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F5E6" w14:textId="77777777" w:rsidR="000A5137" w:rsidRPr="009B15B2" w:rsidRDefault="000A5137" w:rsidP="000A5137">
      <w:pPr>
        <w:spacing w:after="0" w:line="240" w:lineRule="auto"/>
        <w:jc w:val="center"/>
        <w:rPr>
          <w:rFonts w:ascii="Times New Roman" w:hAnsi="Times New Roman" w:cs="Times New Roman"/>
          <w:b/>
          <w:bCs/>
          <w:sz w:val="32"/>
          <w:szCs w:val="32"/>
        </w:rPr>
      </w:pPr>
      <w:r w:rsidRPr="009B15B2">
        <w:rPr>
          <w:rFonts w:ascii="Times New Roman" w:hAnsi="Times New Roman" w:cs="Times New Roman"/>
          <w:b/>
          <w:bCs/>
          <w:sz w:val="32"/>
          <w:szCs w:val="32"/>
        </w:rPr>
        <w:t xml:space="preserve">M E S T O   Š A Ľ A   -   Mestský úrad </w:t>
      </w:r>
    </w:p>
    <w:p w14:paraId="43537503" w14:textId="77777777" w:rsidR="000A5137" w:rsidRPr="000835CA" w:rsidRDefault="000A5137" w:rsidP="000A5137">
      <w:pPr>
        <w:spacing w:after="0" w:line="240" w:lineRule="auto"/>
        <w:jc w:val="center"/>
        <w:rPr>
          <w:rFonts w:ascii="Times New Roman" w:hAnsi="Times New Roman" w:cs="Times New Roman"/>
          <w:b/>
          <w:bCs/>
          <w:sz w:val="24"/>
          <w:szCs w:val="24"/>
        </w:rPr>
      </w:pPr>
    </w:p>
    <w:p w14:paraId="73BCC29D" w14:textId="77777777" w:rsidR="000A5137" w:rsidRPr="000835CA" w:rsidRDefault="000A5137" w:rsidP="000A5137">
      <w:pPr>
        <w:spacing w:after="0" w:line="240" w:lineRule="auto"/>
        <w:jc w:val="center"/>
        <w:rPr>
          <w:rFonts w:ascii="Times New Roman" w:hAnsi="Times New Roman" w:cs="Times New Roman"/>
          <w:b/>
          <w:bCs/>
          <w:sz w:val="24"/>
          <w:szCs w:val="24"/>
        </w:rPr>
      </w:pPr>
    </w:p>
    <w:p w14:paraId="2B82E8AA" w14:textId="77777777" w:rsidR="000A5137" w:rsidRPr="000835CA" w:rsidRDefault="000A5137" w:rsidP="000A5137">
      <w:pPr>
        <w:spacing w:after="0" w:line="240" w:lineRule="auto"/>
        <w:jc w:val="center"/>
        <w:rPr>
          <w:rFonts w:ascii="Times New Roman" w:hAnsi="Times New Roman" w:cs="Times New Roman"/>
          <w:b/>
          <w:bCs/>
          <w:sz w:val="24"/>
          <w:szCs w:val="24"/>
        </w:rPr>
      </w:pPr>
    </w:p>
    <w:p w14:paraId="58247D53" w14:textId="77777777" w:rsidR="000A5137" w:rsidRPr="000835CA" w:rsidRDefault="000A5137" w:rsidP="000A5137">
      <w:pPr>
        <w:spacing w:after="0" w:line="240" w:lineRule="auto"/>
        <w:jc w:val="center"/>
        <w:rPr>
          <w:rFonts w:ascii="Times New Roman" w:hAnsi="Times New Roman" w:cs="Times New Roman"/>
          <w:b/>
          <w:bCs/>
          <w:sz w:val="24"/>
          <w:szCs w:val="24"/>
        </w:rPr>
      </w:pPr>
    </w:p>
    <w:p w14:paraId="0AE8C281" w14:textId="77777777" w:rsidR="000A5137" w:rsidRPr="009B15B2" w:rsidRDefault="000A5137" w:rsidP="000A5137">
      <w:pPr>
        <w:spacing w:after="0" w:line="240" w:lineRule="auto"/>
        <w:jc w:val="right"/>
        <w:rPr>
          <w:rFonts w:ascii="Times New Roman" w:hAnsi="Times New Roman" w:cs="Times New Roman"/>
          <w:b/>
          <w:bCs/>
          <w:sz w:val="28"/>
          <w:szCs w:val="28"/>
        </w:rPr>
      </w:pPr>
      <w:r w:rsidRPr="009B15B2">
        <w:rPr>
          <w:rFonts w:ascii="Times New Roman" w:hAnsi="Times New Roman" w:cs="Times New Roman"/>
          <w:b/>
          <w:bCs/>
          <w:sz w:val="28"/>
          <w:szCs w:val="28"/>
        </w:rPr>
        <w:tab/>
      </w:r>
      <w:r w:rsidRPr="009B15B2">
        <w:rPr>
          <w:rFonts w:ascii="Times New Roman" w:hAnsi="Times New Roman" w:cs="Times New Roman"/>
          <w:b/>
          <w:bCs/>
          <w:sz w:val="28"/>
          <w:szCs w:val="28"/>
        </w:rPr>
        <w:tab/>
      </w:r>
      <w:r w:rsidRPr="009B15B2">
        <w:rPr>
          <w:rFonts w:ascii="Times New Roman" w:hAnsi="Times New Roman" w:cs="Times New Roman"/>
          <w:b/>
          <w:bCs/>
          <w:sz w:val="28"/>
          <w:szCs w:val="28"/>
        </w:rPr>
        <w:tab/>
      </w:r>
      <w:r w:rsidRPr="009B15B2">
        <w:rPr>
          <w:rFonts w:ascii="Times New Roman" w:hAnsi="Times New Roman" w:cs="Times New Roman"/>
          <w:b/>
          <w:bCs/>
          <w:sz w:val="28"/>
          <w:szCs w:val="28"/>
        </w:rPr>
        <w:tab/>
      </w:r>
      <w:r w:rsidRPr="009B15B2">
        <w:rPr>
          <w:rFonts w:ascii="Times New Roman" w:hAnsi="Times New Roman" w:cs="Times New Roman"/>
          <w:b/>
          <w:bCs/>
          <w:sz w:val="28"/>
          <w:szCs w:val="28"/>
        </w:rPr>
        <w:tab/>
      </w:r>
      <w:r w:rsidRPr="009B15B2">
        <w:rPr>
          <w:rFonts w:ascii="Times New Roman" w:hAnsi="Times New Roman" w:cs="Times New Roman"/>
          <w:b/>
          <w:bCs/>
          <w:sz w:val="28"/>
          <w:szCs w:val="28"/>
        </w:rPr>
        <w:tab/>
      </w:r>
      <w:r w:rsidRPr="009B15B2">
        <w:rPr>
          <w:rFonts w:ascii="Times New Roman" w:hAnsi="Times New Roman" w:cs="Times New Roman"/>
          <w:b/>
          <w:bCs/>
          <w:sz w:val="28"/>
          <w:szCs w:val="28"/>
        </w:rPr>
        <w:tab/>
        <w:t xml:space="preserve">         Mestské zastupiteľstvo v Šali </w:t>
      </w:r>
    </w:p>
    <w:p w14:paraId="1E7A912D" w14:textId="77777777" w:rsidR="000A5137" w:rsidRPr="000835CA" w:rsidRDefault="000A5137" w:rsidP="000A5137">
      <w:pPr>
        <w:spacing w:after="0" w:line="240" w:lineRule="auto"/>
        <w:jc w:val="both"/>
        <w:rPr>
          <w:rFonts w:ascii="Times New Roman" w:hAnsi="Times New Roman" w:cs="Times New Roman"/>
          <w:sz w:val="24"/>
          <w:szCs w:val="24"/>
        </w:rPr>
      </w:pPr>
    </w:p>
    <w:p w14:paraId="5F203BAB" w14:textId="77777777" w:rsidR="000A5137" w:rsidRPr="000835CA" w:rsidRDefault="000A5137" w:rsidP="000A5137">
      <w:pPr>
        <w:spacing w:after="0" w:line="240" w:lineRule="auto"/>
        <w:jc w:val="both"/>
        <w:rPr>
          <w:rFonts w:ascii="Times New Roman" w:hAnsi="Times New Roman" w:cs="Times New Roman"/>
          <w:sz w:val="24"/>
          <w:szCs w:val="24"/>
        </w:rPr>
      </w:pPr>
    </w:p>
    <w:p w14:paraId="729E0488" w14:textId="77777777" w:rsidR="000A5137" w:rsidRPr="000835CA" w:rsidRDefault="000A5137" w:rsidP="000A5137">
      <w:pPr>
        <w:spacing w:after="0" w:line="240" w:lineRule="auto"/>
        <w:jc w:val="both"/>
        <w:rPr>
          <w:rFonts w:ascii="Times New Roman" w:hAnsi="Times New Roman" w:cs="Times New Roman"/>
          <w:sz w:val="24"/>
          <w:szCs w:val="24"/>
        </w:rPr>
      </w:pPr>
    </w:p>
    <w:p w14:paraId="3320C773" w14:textId="77777777" w:rsidR="000A5137" w:rsidRPr="000835CA" w:rsidRDefault="000A5137" w:rsidP="000A5137">
      <w:pPr>
        <w:spacing w:after="0" w:line="240" w:lineRule="auto"/>
        <w:jc w:val="both"/>
        <w:rPr>
          <w:rFonts w:ascii="Times New Roman" w:hAnsi="Times New Roman" w:cs="Times New Roman"/>
          <w:sz w:val="24"/>
          <w:szCs w:val="24"/>
        </w:rPr>
      </w:pPr>
    </w:p>
    <w:p w14:paraId="0B904BF1" w14:textId="77777777" w:rsidR="000A5137" w:rsidRPr="000835CA" w:rsidRDefault="000A5137" w:rsidP="000A5137">
      <w:pPr>
        <w:spacing w:after="0" w:line="240" w:lineRule="auto"/>
        <w:jc w:val="both"/>
        <w:rPr>
          <w:rFonts w:ascii="Times New Roman" w:hAnsi="Times New Roman" w:cs="Times New Roman"/>
          <w:sz w:val="24"/>
          <w:szCs w:val="24"/>
        </w:rPr>
      </w:pPr>
    </w:p>
    <w:p w14:paraId="39BE02C4" w14:textId="77777777" w:rsidR="000A5137" w:rsidRPr="000835CA" w:rsidRDefault="000A5137" w:rsidP="000A5137">
      <w:pPr>
        <w:spacing w:after="0" w:line="240" w:lineRule="auto"/>
        <w:jc w:val="both"/>
        <w:rPr>
          <w:rFonts w:ascii="Times New Roman" w:hAnsi="Times New Roman" w:cs="Times New Roman"/>
          <w:sz w:val="24"/>
          <w:szCs w:val="24"/>
        </w:rPr>
      </w:pPr>
    </w:p>
    <w:p w14:paraId="497CE51B" w14:textId="511E95C9" w:rsidR="000A5137" w:rsidRPr="00E35D96" w:rsidRDefault="000A5137" w:rsidP="000A5137">
      <w:pPr>
        <w:spacing w:after="0" w:line="240" w:lineRule="auto"/>
        <w:jc w:val="both"/>
        <w:rPr>
          <w:rFonts w:ascii="Times New Roman" w:hAnsi="Times New Roman" w:cs="Times New Roman"/>
          <w:b/>
          <w:bCs/>
          <w:sz w:val="24"/>
          <w:szCs w:val="24"/>
        </w:rPr>
      </w:pPr>
      <w:r w:rsidRPr="00E35D96">
        <w:rPr>
          <w:rFonts w:ascii="Times New Roman" w:hAnsi="Times New Roman" w:cs="Times New Roman"/>
          <w:b/>
          <w:bCs/>
          <w:sz w:val="24"/>
          <w:szCs w:val="24"/>
        </w:rPr>
        <w:t>Materiál číslo A</w:t>
      </w:r>
      <w:r w:rsidR="009B15B2" w:rsidRPr="00E35D96">
        <w:rPr>
          <w:rFonts w:ascii="Times New Roman" w:hAnsi="Times New Roman" w:cs="Times New Roman"/>
          <w:b/>
          <w:bCs/>
          <w:sz w:val="24"/>
          <w:szCs w:val="24"/>
        </w:rPr>
        <w:t xml:space="preserve"> </w:t>
      </w:r>
      <w:r w:rsidR="00183401">
        <w:rPr>
          <w:rFonts w:ascii="Times New Roman" w:hAnsi="Times New Roman" w:cs="Times New Roman"/>
          <w:b/>
          <w:bCs/>
          <w:sz w:val="24"/>
          <w:szCs w:val="24"/>
        </w:rPr>
        <w:t>3</w:t>
      </w:r>
      <w:r w:rsidRPr="00E35D96">
        <w:rPr>
          <w:rFonts w:ascii="Times New Roman" w:hAnsi="Times New Roman" w:cs="Times New Roman"/>
          <w:b/>
          <w:bCs/>
          <w:sz w:val="24"/>
          <w:szCs w:val="24"/>
        </w:rPr>
        <w:t>/</w:t>
      </w:r>
      <w:r w:rsidR="00EC5DD1">
        <w:rPr>
          <w:rFonts w:ascii="Times New Roman" w:hAnsi="Times New Roman" w:cs="Times New Roman"/>
          <w:b/>
          <w:bCs/>
          <w:sz w:val="24"/>
          <w:szCs w:val="24"/>
        </w:rPr>
        <w:t>3</w:t>
      </w:r>
      <w:r w:rsidRPr="00E35D96">
        <w:rPr>
          <w:rFonts w:ascii="Times New Roman" w:hAnsi="Times New Roman" w:cs="Times New Roman"/>
          <w:b/>
          <w:bCs/>
          <w:sz w:val="24"/>
          <w:szCs w:val="24"/>
        </w:rPr>
        <w:t>/202</w:t>
      </w:r>
      <w:r w:rsidR="008A4DC8">
        <w:rPr>
          <w:rFonts w:ascii="Times New Roman" w:hAnsi="Times New Roman" w:cs="Times New Roman"/>
          <w:b/>
          <w:bCs/>
          <w:sz w:val="24"/>
          <w:szCs w:val="24"/>
        </w:rPr>
        <w:t>6</w:t>
      </w:r>
    </w:p>
    <w:p w14:paraId="576E16B9" w14:textId="77777777" w:rsidR="000A5137" w:rsidRPr="009B15B2" w:rsidRDefault="000A5137" w:rsidP="000A5137">
      <w:pPr>
        <w:spacing w:after="0" w:line="240" w:lineRule="auto"/>
        <w:jc w:val="both"/>
        <w:rPr>
          <w:rFonts w:ascii="Times New Roman" w:hAnsi="Times New Roman" w:cs="Times New Roman"/>
          <w:b/>
          <w:bCs/>
          <w:sz w:val="28"/>
          <w:szCs w:val="28"/>
          <w:u w:val="single"/>
        </w:rPr>
      </w:pPr>
      <w:r w:rsidRPr="009B15B2">
        <w:rPr>
          <w:rFonts w:ascii="Times New Roman" w:hAnsi="Times New Roman" w:cs="Times New Roman"/>
          <w:b/>
          <w:bCs/>
          <w:sz w:val="28"/>
          <w:szCs w:val="28"/>
          <w:u w:val="single"/>
        </w:rPr>
        <w:t>Správa o plnení uznesení mestského zastupiteľstva</w:t>
      </w:r>
    </w:p>
    <w:p w14:paraId="356A8FD9" w14:textId="77777777" w:rsidR="000A5137" w:rsidRPr="000835CA" w:rsidRDefault="000A5137" w:rsidP="000A5137">
      <w:pPr>
        <w:spacing w:after="0" w:line="240" w:lineRule="auto"/>
        <w:jc w:val="both"/>
        <w:rPr>
          <w:rFonts w:ascii="Times New Roman" w:hAnsi="Times New Roman" w:cs="Times New Roman"/>
          <w:b/>
          <w:bCs/>
          <w:sz w:val="24"/>
          <w:szCs w:val="24"/>
        </w:rPr>
      </w:pPr>
    </w:p>
    <w:p w14:paraId="541D4D19" w14:textId="77777777" w:rsidR="000A5137" w:rsidRPr="000835CA" w:rsidRDefault="000A5137" w:rsidP="000A5137">
      <w:pPr>
        <w:spacing w:after="0" w:line="240" w:lineRule="auto"/>
        <w:jc w:val="both"/>
        <w:rPr>
          <w:rFonts w:ascii="Times New Roman" w:hAnsi="Times New Roman" w:cs="Times New Roman"/>
          <w:b/>
          <w:bCs/>
          <w:sz w:val="24"/>
          <w:szCs w:val="24"/>
        </w:rPr>
      </w:pPr>
    </w:p>
    <w:p w14:paraId="0323AD0D" w14:textId="77777777" w:rsidR="000A5137" w:rsidRPr="000835CA" w:rsidRDefault="000A5137" w:rsidP="000A5137">
      <w:pPr>
        <w:spacing w:after="0" w:line="240" w:lineRule="auto"/>
        <w:jc w:val="both"/>
        <w:rPr>
          <w:rFonts w:ascii="Times New Roman" w:hAnsi="Times New Roman" w:cs="Times New Roman"/>
          <w:b/>
          <w:bCs/>
          <w:sz w:val="24"/>
          <w:szCs w:val="24"/>
        </w:rPr>
      </w:pPr>
    </w:p>
    <w:p w14:paraId="0AB26D98" w14:textId="51ED0359" w:rsidR="000A5137" w:rsidRPr="000835CA" w:rsidRDefault="000A5137" w:rsidP="000A5137">
      <w:pPr>
        <w:spacing w:after="0" w:line="240" w:lineRule="auto"/>
        <w:jc w:val="both"/>
        <w:rPr>
          <w:rFonts w:ascii="Times New Roman" w:hAnsi="Times New Roman" w:cs="Times New Roman"/>
          <w:b/>
          <w:bCs/>
          <w:sz w:val="24"/>
          <w:szCs w:val="24"/>
        </w:rPr>
      </w:pPr>
    </w:p>
    <w:p w14:paraId="7A231797" w14:textId="77777777" w:rsidR="000A5137" w:rsidRPr="000835CA" w:rsidRDefault="000A5137" w:rsidP="000A5137">
      <w:pPr>
        <w:spacing w:after="0" w:line="240" w:lineRule="auto"/>
        <w:jc w:val="both"/>
        <w:rPr>
          <w:rFonts w:ascii="Times New Roman" w:hAnsi="Times New Roman" w:cs="Times New Roman"/>
          <w:b/>
          <w:bCs/>
          <w:sz w:val="24"/>
          <w:szCs w:val="24"/>
        </w:rPr>
      </w:pPr>
    </w:p>
    <w:p w14:paraId="2F4CF59B" w14:textId="77777777" w:rsidR="000A5137" w:rsidRPr="000835CA" w:rsidRDefault="000A5137" w:rsidP="000A5137">
      <w:pPr>
        <w:spacing w:after="0" w:line="240" w:lineRule="auto"/>
        <w:jc w:val="both"/>
        <w:rPr>
          <w:rFonts w:ascii="Times New Roman" w:hAnsi="Times New Roman" w:cs="Times New Roman"/>
          <w:b/>
          <w:bCs/>
          <w:sz w:val="24"/>
          <w:szCs w:val="24"/>
        </w:rPr>
      </w:pPr>
    </w:p>
    <w:p w14:paraId="36770C4F" w14:textId="77777777" w:rsidR="000A5137" w:rsidRPr="000835CA" w:rsidRDefault="000A5137" w:rsidP="000A5137">
      <w:pPr>
        <w:spacing w:after="0" w:line="240" w:lineRule="auto"/>
        <w:jc w:val="both"/>
        <w:rPr>
          <w:rFonts w:ascii="Times New Roman" w:hAnsi="Times New Roman" w:cs="Times New Roman"/>
          <w:sz w:val="24"/>
          <w:szCs w:val="24"/>
          <w:u w:val="single"/>
        </w:rPr>
      </w:pPr>
      <w:r w:rsidRPr="000835CA">
        <w:rPr>
          <w:rFonts w:ascii="Times New Roman" w:hAnsi="Times New Roman" w:cs="Times New Roman"/>
          <w:sz w:val="24"/>
          <w:szCs w:val="24"/>
          <w:u w:val="single"/>
        </w:rPr>
        <w:t xml:space="preserve">Návrh na uznesenie: </w:t>
      </w:r>
    </w:p>
    <w:p w14:paraId="101FF3BD" w14:textId="77777777" w:rsidR="000A5137" w:rsidRPr="000835CA" w:rsidRDefault="000A5137" w:rsidP="000A5137">
      <w:pPr>
        <w:spacing w:after="0" w:line="240" w:lineRule="auto"/>
        <w:jc w:val="both"/>
        <w:rPr>
          <w:rFonts w:ascii="Times New Roman" w:hAnsi="Times New Roman" w:cs="Times New Roman"/>
          <w:sz w:val="24"/>
          <w:szCs w:val="24"/>
          <w:u w:val="single"/>
        </w:rPr>
      </w:pPr>
    </w:p>
    <w:p w14:paraId="2133AC10" w14:textId="77777777" w:rsidR="00DC06D6" w:rsidRPr="000835CA" w:rsidRDefault="00DC06D6" w:rsidP="00DC06D6">
      <w:pPr>
        <w:spacing w:after="0" w:line="240" w:lineRule="auto"/>
        <w:jc w:val="both"/>
        <w:rPr>
          <w:rFonts w:ascii="Times New Roman" w:hAnsi="Times New Roman" w:cs="Times New Roman"/>
          <w:sz w:val="24"/>
          <w:szCs w:val="24"/>
        </w:rPr>
      </w:pPr>
      <w:r w:rsidRPr="000835CA">
        <w:rPr>
          <w:rFonts w:ascii="Times New Roman" w:hAnsi="Times New Roman" w:cs="Times New Roman"/>
          <w:sz w:val="24"/>
          <w:szCs w:val="24"/>
        </w:rPr>
        <w:t xml:space="preserve">Mestské zastupiteľstvo v Šali  </w:t>
      </w:r>
    </w:p>
    <w:p w14:paraId="565CA266" w14:textId="77777777" w:rsidR="00DC06D6" w:rsidRPr="000835CA" w:rsidRDefault="00DC06D6">
      <w:pPr>
        <w:numPr>
          <w:ilvl w:val="0"/>
          <w:numId w:val="7"/>
        </w:numPr>
        <w:spacing w:after="0" w:line="240" w:lineRule="auto"/>
        <w:ind w:left="357" w:hanging="357"/>
        <w:jc w:val="both"/>
        <w:rPr>
          <w:rFonts w:ascii="Times New Roman" w:hAnsi="Times New Roman" w:cs="Times New Roman"/>
          <w:b/>
          <w:bCs/>
          <w:sz w:val="24"/>
          <w:szCs w:val="24"/>
        </w:rPr>
      </w:pPr>
      <w:r w:rsidRPr="000835CA">
        <w:rPr>
          <w:rFonts w:ascii="Times New Roman" w:hAnsi="Times New Roman" w:cs="Times New Roman"/>
          <w:b/>
          <w:bCs/>
          <w:sz w:val="24"/>
          <w:szCs w:val="24"/>
        </w:rPr>
        <w:t>prerokovalo</w:t>
      </w:r>
    </w:p>
    <w:p w14:paraId="3ACF12EC" w14:textId="77777777" w:rsidR="00DC06D6" w:rsidRPr="000835CA" w:rsidRDefault="00DC06D6" w:rsidP="00DC06D6">
      <w:pPr>
        <w:spacing w:after="0" w:line="240" w:lineRule="auto"/>
        <w:ind w:left="360"/>
        <w:rPr>
          <w:rFonts w:ascii="Times New Roman" w:eastAsiaTheme="minorHAnsi" w:hAnsi="Times New Roman" w:cs="Times New Roman"/>
          <w:sz w:val="24"/>
          <w:szCs w:val="24"/>
        </w:rPr>
      </w:pPr>
      <w:r w:rsidRPr="000835CA">
        <w:rPr>
          <w:rFonts w:ascii="Times New Roman" w:hAnsi="Times New Roman" w:cs="Times New Roman"/>
          <w:sz w:val="24"/>
          <w:szCs w:val="24"/>
        </w:rPr>
        <w:t>správu o plnení uznesení mestského zastupiteľstva,</w:t>
      </w:r>
    </w:p>
    <w:p w14:paraId="3515C8D8" w14:textId="77777777" w:rsidR="00DC06D6" w:rsidRPr="000835CA" w:rsidRDefault="00DC06D6">
      <w:pPr>
        <w:numPr>
          <w:ilvl w:val="0"/>
          <w:numId w:val="7"/>
        </w:numPr>
        <w:spacing w:after="0" w:line="240" w:lineRule="auto"/>
        <w:jc w:val="both"/>
        <w:rPr>
          <w:rFonts w:ascii="Times New Roman" w:hAnsi="Times New Roman" w:cs="Times New Roman"/>
          <w:b/>
          <w:bCs/>
          <w:sz w:val="24"/>
          <w:szCs w:val="24"/>
        </w:rPr>
      </w:pPr>
      <w:r w:rsidRPr="000835CA">
        <w:rPr>
          <w:rFonts w:ascii="Times New Roman" w:hAnsi="Times New Roman" w:cs="Times New Roman"/>
          <w:b/>
          <w:bCs/>
          <w:sz w:val="24"/>
          <w:szCs w:val="24"/>
        </w:rPr>
        <w:t>berie na vedomie</w:t>
      </w:r>
    </w:p>
    <w:p w14:paraId="33D977C0" w14:textId="5F8EA847" w:rsidR="006E7DA8" w:rsidRDefault="00DC06D6" w:rsidP="00DC06D6">
      <w:pPr>
        <w:spacing w:after="0" w:line="240" w:lineRule="auto"/>
        <w:ind w:left="360"/>
        <w:rPr>
          <w:rFonts w:ascii="Times New Roman" w:hAnsi="Times New Roman" w:cs="Times New Roman"/>
          <w:sz w:val="24"/>
          <w:szCs w:val="24"/>
        </w:rPr>
      </w:pPr>
      <w:r w:rsidRPr="000835CA">
        <w:rPr>
          <w:rFonts w:ascii="Times New Roman" w:hAnsi="Times New Roman" w:cs="Times New Roman"/>
          <w:sz w:val="24"/>
          <w:szCs w:val="24"/>
        </w:rPr>
        <w:t>správu o plnení uznesení mestského zastupiteľstva</w:t>
      </w:r>
      <w:r w:rsidR="00E35D96">
        <w:rPr>
          <w:rFonts w:ascii="Times New Roman" w:hAnsi="Times New Roman" w:cs="Times New Roman"/>
          <w:sz w:val="24"/>
          <w:szCs w:val="24"/>
        </w:rPr>
        <w:t>.</w:t>
      </w:r>
    </w:p>
    <w:p w14:paraId="4D75A2ED" w14:textId="77777777" w:rsidR="0018359C" w:rsidRDefault="0018359C" w:rsidP="000A5137">
      <w:pPr>
        <w:spacing w:after="0" w:line="240" w:lineRule="auto"/>
        <w:ind w:left="360"/>
        <w:jc w:val="both"/>
        <w:outlineLvl w:val="0"/>
        <w:rPr>
          <w:rFonts w:ascii="Times New Roman" w:hAnsi="Times New Roman" w:cs="Times New Roman"/>
          <w:b/>
          <w:bCs/>
          <w:sz w:val="24"/>
          <w:szCs w:val="24"/>
        </w:rPr>
      </w:pPr>
    </w:p>
    <w:p w14:paraId="7022EEC4" w14:textId="77777777" w:rsidR="008A4DC8" w:rsidRDefault="008A4DC8" w:rsidP="000A5137">
      <w:pPr>
        <w:spacing w:after="0" w:line="240" w:lineRule="auto"/>
        <w:ind w:left="360"/>
        <w:jc w:val="both"/>
        <w:outlineLvl w:val="0"/>
        <w:rPr>
          <w:rFonts w:ascii="Times New Roman" w:hAnsi="Times New Roman" w:cs="Times New Roman"/>
          <w:b/>
          <w:bCs/>
          <w:sz w:val="24"/>
          <w:szCs w:val="24"/>
        </w:rPr>
      </w:pPr>
    </w:p>
    <w:p w14:paraId="299895B9" w14:textId="77777777" w:rsidR="008A4DC8" w:rsidRDefault="008A4DC8" w:rsidP="000A5137">
      <w:pPr>
        <w:spacing w:after="0" w:line="240" w:lineRule="auto"/>
        <w:ind w:left="360"/>
        <w:jc w:val="both"/>
        <w:outlineLvl w:val="0"/>
        <w:rPr>
          <w:rFonts w:ascii="Times New Roman" w:hAnsi="Times New Roman" w:cs="Times New Roman"/>
          <w:b/>
          <w:bCs/>
          <w:sz w:val="24"/>
          <w:szCs w:val="24"/>
        </w:rPr>
      </w:pPr>
    </w:p>
    <w:p w14:paraId="73671BD6" w14:textId="77777777" w:rsidR="008A4DC8" w:rsidRDefault="008A4DC8" w:rsidP="000A5137">
      <w:pPr>
        <w:spacing w:after="0" w:line="240" w:lineRule="auto"/>
        <w:ind w:left="360"/>
        <w:jc w:val="both"/>
        <w:outlineLvl w:val="0"/>
        <w:rPr>
          <w:rFonts w:ascii="Times New Roman" w:hAnsi="Times New Roman" w:cs="Times New Roman"/>
          <w:b/>
          <w:bCs/>
          <w:sz w:val="24"/>
          <w:szCs w:val="24"/>
        </w:rPr>
      </w:pPr>
    </w:p>
    <w:p w14:paraId="0B02155A" w14:textId="77777777" w:rsidR="008A4DC8" w:rsidRDefault="008A4DC8" w:rsidP="000A5137">
      <w:pPr>
        <w:spacing w:after="0" w:line="240" w:lineRule="auto"/>
        <w:ind w:left="360"/>
        <w:jc w:val="both"/>
        <w:outlineLvl w:val="0"/>
        <w:rPr>
          <w:rFonts w:ascii="Times New Roman" w:hAnsi="Times New Roman" w:cs="Times New Roman"/>
          <w:b/>
          <w:bCs/>
          <w:sz w:val="24"/>
          <w:szCs w:val="24"/>
        </w:rPr>
      </w:pPr>
    </w:p>
    <w:p w14:paraId="300574B8" w14:textId="77777777" w:rsidR="008A4DC8" w:rsidRDefault="008A4DC8" w:rsidP="000A5137">
      <w:pPr>
        <w:spacing w:after="0" w:line="240" w:lineRule="auto"/>
        <w:ind w:left="360"/>
        <w:jc w:val="both"/>
        <w:outlineLvl w:val="0"/>
        <w:rPr>
          <w:rFonts w:ascii="Times New Roman" w:hAnsi="Times New Roman" w:cs="Times New Roman"/>
          <w:b/>
          <w:bCs/>
          <w:sz w:val="24"/>
          <w:szCs w:val="24"/>
        </w:rPr>
      </w:pPr>
    </w:p>
    <w:p w14:paraId="3C356480" w14:textId="77777777" w:rsidR="008A4DC8" w:rsidRDefault="008A4DC8" w:rsidP="000A5137">
      <w:pPr>
        <w:spacing w:after="0" w:line="240" w:lineRule="auto"/>
        <w:ind w:left="360"/>
        <w:jc w:val="both"/>
        <w:outlineLvl w:val="0"/>
        <w:rPr>
          <w:rFonts w:ascii="Times New Roman" w:hAnsi="Times New Roman" w:cs="Times New Roman"/>
          <w:b/>
          <w:bCs/>
          <w:sz w:val="24"/>
          <w:szCs w:val="24"/>
        </w:rPr>
      </w:pPr>
    </w:p>
    <w:p w14:paraId="6304316F" w14:textId="77777777" w:rsidR="0018359C" w:rsidRPr="000835CA" w:rsidRDefault="0018359C" w:rsidP="000A5137">
      <w:pPr>
        <w:spacing w:after="0" w:line="240" w:lineRule="auto"/>
        <w:ind w:left="360"/>
        <w:jc w:val="both"/>
        <w:outlineLvl w:val="0"/>
        <w:rPr>
          <w:rFonts w:ascii="Times New Roman" w:hAnsi="Times New Roman" w:cs="Times New Roman"/>
          <w:b/>
          <w:bCs/>
          <w:sz w:val="24"/>
          <w:szCs w:val="24"/>
        </w:rPr>
      </w:pPr>
    </w:p>
    <w:p w14:paraId="141085E7" w14:textId="77777777" w:rsidR="00AA6F92" w:rsidRPr="000835CA" w:rsidRDefault="00AA6F92" w:rsidP="000A5137">
      <w:pPr>
        <w:spacing w:after="0" w:line="240" w:lineRule="auto"/>
        <w:ind w:left="360"/>
        <w:jc w:val="both"/>
        <w:outlineLvl w:val="0"/>
        <w:rPr>
          <w:rFonts w:ascii="Times New Roman" w:hAnsi="Times New Roman" w:cs="Times New Roman"/>
          <w:b/>
          <w:bCs/>
          <w:sz w:val="24"/>
          <w:szCs w:val="24"/>
        </w:rPr>
      </w:pPr>
    </w:p>
    <w:p w14:paraId="055F4D5B" w14:textId="77777777" w:rsidR="009F0253" w:rsidRPr="000835CA" w:rsidRDefault="009F0253" w:rsidP="000A5137">
      <w:pPr>
        <w:spacing w:after="0" w:line="240" w:lineRule="auto"/>
        <w:ind w:left="360"/>
        <w:jc w:val="both"/>
        <w:outlineLvl w:val="0"/>
        <w:rPr>
          <w:rFonts w:ascii="Times New Roman" w:hAnsi="Times New Roman" w:cs="Times New Roman"/>
          <w:sz w:val="24"/>
          <w:szCs w:val="24"/>
        </w:rPr>
      </w:pPr>
    </w:p>
    <w:p w14:paraId="649E7B5E" w14:textId="77777777" w:rsidR="009F0253" w:rsidRPr="000835CA" w:rsidRDefault="009F0253" w:rsidP="000A5137">
      <w:pPr>
        <w:spacing w:after="0" w:line="240" w:lineRule="auto"/>
        <w:ind w:left="360"/>
        <w:jc w:val="both"/>
        <w:outlineLvl w:val="0"/>
        <w:rPr>
          <w:rFonts w:ascii="Times New Roman" w:hAnsi="Times New Roman" w:cs="Times New Roman"/>
          <w:sz w:val="24"/>
          <w:szCs w:val="24"/>
        </w:rPr>
      </w:pPr>
    </w:p>
    <w:p w14:paraId="3E592C0B" w14:textId="77777777" w:rsidR="009F0253" w:rsidRPr="000835CA" w:rsidRDefault="009F0253" w:rsidP="000A5137">
      <w:pPr>
        <w:spacing w:after="0" w:line="240" w:lineRule="auto"/>
        <w:ind w:left="360"/>
        <w:jc w:val="both"/>
        <w:outlineLvl w:val="0"/>
        <w:rPr>
          <w:rFonts w:ascii="Times New Roman" w:hAnsi="Times New Roman" w:cs="Times New Roman"/>
          <w:sz w:val="24"/>
          <w:szCs w:val="24"/>
        </w:rPr>
      </w:pPr>
    </w:p>
    <w:p w14:paraId="5CE7E9D7" w14:textId="77777777" w:rsidR="0090226C" w:rsidRPr="000835CA" w:rsidRDefault="0090226C" w:rsidP="000A5137">
      <w:pPr>
        <w:spacing w:after="0" w:line="240" w:lineRule="auto"/>
        <w:ind w:left="360"/>
        <w:jc w:val="both"/>
        <w:outlineLvl w:val="0"/>
        <w:rPr>
          <w:rFonts w:ascii="Times New Roman" w:hAnsi="Times New Roman" w:cs="Times New Roman"/>
          <w:sz w:val="24"/>
          <w:szCs w:val="24"/>
        </w:rPr>
      </w:pPr>
    </w:p>
    <w:p w14:paraId="1DB0C7BD" w14:textId="77777777" w:rsidR="000A5137" w:rsidRPr="000835CA" w:rsidRDefault="000A5137" w:rsidP="000A5137">
      <w:pPr>
        <w:spacing w:after="0" w:line="240" w:lineRule="auto"/>
        <w:jc w:val="both"/>
        <w:rPr>
          <w:rFonts w:ascii="Times New Roman" w:hAnsi="Times New Roman" w:cs="Times New Roman"/>
          <w:b/>
          <w:bCs/>
          <w:sz w:val="24"/>
          <w:szCs w:val="24"/>
        </w:rPr>
      </w:pPr>
    </w:p>
    <w:p w14:paraId="58CC48B5" w14:textId="77777777" w:rsidR="000A5137" w:rsidRPr="000835CA" w:rsidRDefault="000A5137" w:rsidP="000A5137">
      <w:pPr>
        <w:spacing w:after="0" w:line="240" w:lineRule="auto"/>
        <w:jc w:val="both"/>
        <w:rPr>
          <w:rFonts w:ascii="Times New Roman" w:hAnsi="Times New Roman" w:cs="Times New Roman"/>
          <w:b/>
          <w:bCs/>
          <w:sz w:val="24"/>
          <w:szCs w:val="24"/>
        </w:rPr>
      </w:pPr>
      <w:r w:rsidRPr="000835CA">
        <w:rPr>
          <w:rFonts w:ascii="Times New Roman" w:hAnsi="Times New Roman" w:cs="Times New Roman"/>
          <w:b/>
          <w:bCs/>
          <w:sz w:val="24"/>
          <w:szCs w:val="24"/>
        </w:rPr>
        <w:t>Spracovala:</w:t>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Pr="000835CA">
        <w:rPr>
          <w:rFonts w:ascii="Times New Roman" w:hAnsi="Times New Roman" w:cs="Times New Roman"/>
          <w:b/>
          <w:bCs/>
          <w:sz w:val="24"/>
          <w:szCs w:val="24"/>
        </w:rPr>
        <w:tab/>
        <w:t>Predkladá:</w:t>
      </w:r>
    </w:p>
    <w:p w14:paraId="300E2BB6" w14:textId="0824D61D" w:rsidR="000A5137" w:rsidRPr="000835CA" w:rsidRDefault="008B3E52" w:rsidP="000A5137">
      <w:pPr>
        <w:spacing w:after="0" w:line="240" w:lineRule="auto"/>
        <w:jc w:val="both"/>
        <w:rPr>
          <w:rFonts w:ascii="Times New Roman" w:hAnsi="Times New Roman" w:cs="Times New Roman"/>
          <w:sz w:val="24"/>
          <w:szCs w:val="24"/>
        </w:rPr>
      </w:pPr>
      <w:r w:rsidRPr="000835CA">
        <w:rPr>
          <w:rFonts w:ascii="Times New Roman" w:hAnsi="Times New Roman" w:cs="Times New Roman"/>
          <w:bCs/>
          <w:sz w:val="24"/>
          <w:szCs w:val="24"/>
        </w:rPr>
        <w:t>Bc. Veronika Jarošová</w:t>
      </w:r>
      <w:r w:rsidR="000A5137" w:rsidRPr="000835CA">
        <w:rPr>
          <w:rFonts w:ascii="Times New Roman" w:hAnsi="Times New Roman" w:cs="Times New Roman"/>
          <w:bCs/>
          <w:sz w:val="24"/>
          <w:szCs w:val="24"/>
        </w:rPr>
        <w:t xml:space="preserve"> </w:t>
      </w:r>
      <w:r w:rsidR="00653B78">
        <w:rPr>
          <w:rFonts w:ascii="Times New Roman" w:hAnsi="Times New Roman" w:cs="Times New Roman"/>
          <w:bCs/>
          <w:sz w:val="24"/>
          <w:szCs w:val="24"/>
        </w:rPr>
        <w:t>v. r.</w:t>
      </w:r>
      <w:r w:rsidR="000A5137" w:rsidRPr="000835CA">
        <w:rPr>
          <w:rFonts w:ascii="Times New Roman" w:hAnsi="Times New Roman" w:cs="Times New Roman"/>
          <w:bCs/>
          <w:sz w:val="24"/>
          <w:szCs w:val="24"/>
        </w:rPr>
        <w:tab/>
      </w:r>
      <w:r w:rsidR="000A5137" w:rsidRPr="000835CA">
        <w:rPr>
          <w:rFonts w:ascii="Times New Roman" w:hAnsi="Times New Roman" w:cs="Times New Roman"/>
          <w:bCs/>
          <w:sz w:val="24"/>
          <w:szCs w:val="24"/>
        </w:rPr>
        <w:tab/>
      </w:r>
      <w:r w:rsidR="000A5137" w:rsidRPr="000835CA">
        <w:rPr>
          <w:rFonts w:ascii="Times New Roman" w:hAnsi="Times New Roman" w:cs="Times New Roman"/>
          <w:bCs/>
          <w:sz w:val="24"/>
          <w:szCs w:val="24"/>
        </w:rPr>
        <w:tab/>
      </w:r>
      <w:r w:rsidR="000A5137" w:rsidRPr="000835CA">
        <w:rPr>
          <w:rFonts w:ascii="Times New Roman" w:hAnsi="Times New Roman" w:cs="Times New Roman"/>
          <w:bCs/>
          <w:sz w:val="24"/>
          <w:szCs w:val="24"/>
        </w:rPr>
        <w:tab/>
      </w:r>
      <w:r w:rsidR="00074638" w:rsidRPr="000835CA">
        <w:rPr>
          <w:rFonts w:ascii="Times New Roman" w:hAnsi="Times New Roman" w:cs="Times New Roman"/>
          <w:bCs/>
          <w:sz w:val="24"/>
          <w:szCs w:val="24"/>
        </w:rPr>
        <w:tab/>
      </w:r>
      <w:r w:rsidR="008F6794" w:rsidRPr="000835CA">
        <w:rPr>
          <w:rFonts w:ascii="Times New Roman" w:hAnsi="Times New Roman" w:cs="Times New Roman"/>
          <w:bCs/>
          <w:sz w:val="24"/>
          <w:szCs w:val="24"/>
        </w:rPr>
        <w:tab/>
      </w:r>
      <w:r w:rsidR="000A5137" w:rsidRPr="000835CA">
        <w:rPr>
          <w:rFonts w:ascii="Times New Roman" w:hAnsi="Times New Roman" w:cs="Times New Roman"/>
          <w:bCs/>
          <w:sz w:val="24"/>
          <w:szCs w:val="24"/>
        </w:rPr>
        <w:t>I</w:t>
      </w:r>
      <w:r w:rsidR="000A5137" w:rsidRPr="000835CA">
        <w:rPr>
          <w:rFonts w:ascii="Times New Roman" w:hAnsi="Times New Roman" w:cs="Times New Roman"/>
          <w:sz w:val="24"/>
          <w:szCs w:val="24"/>
        </w:rPr>
        <w:t xml:space="preserve">ng. Jana Nitrayová </w:t>
      </w:r>
      <w:r w:rsidR="00653B78">
        <w:rPr>
          <w:rFonts w:ascii="Times New Roman" w:hAnsi="Times New Roman" w:cs="Times New Roman"/>
          <w:sz w:val="24"/>
          <w:szCs w:val="24"/>
        </w:rPr>
        <w:t>v. r.</w:t>
      </w:r>
    </w:p>
    <w:p w14:paraId="2AAFA46F" w14:textId="6FCB6643" w:rsidR="000A5137" w:rsidRPr="000835CA" w:rsidRDefault="00C63EB4" w:rsidP="000A5137">
      <w:pPr>
        <w:spacing w:after="0" w:line="240" w:lineRule="auto"/>
        <w:jc w:val="both"/>
        <w:rPr>
          <w:rFonts w:ascii="Times New Roman" w:hAnsi="Times New Roman" w:cs="Times New Roman"/>
          <w:bCs/>
          <w:sz w:val="24"/>
          <w:szCs w:val="24"/>
        </w:rPr>
      </w:pPr>
      <w:r w:rsidRPr="000835CA">
        <w:rPr>
          <w:rFonts w:ascii="Times New Roman" w:hAnsi="Times New Roman" w:cs="Times New Roman"/>
          <w:bCs/>
          <w:sz w:val="24"/>
          <w:szCs w:val="24"/>
        </w:rPr>
        <w:t>sekretárka</w:t>
      </w:r>
      <w:r w:rsidR="000815B0" w:rsidRPr="000835CA">
        <w:rPr>
          <w:rFonts w:ascii="Times New Roman" w:hAnsi="Times New Roman" w:cs="Times New Roman"/>
          <w:bCs/>
          <w:sz w:val="24"/>
          <w:szCs w:val="24"/>
        </w:rPr>
        <w:t xml:space="preserve"> prednost</w:t>
      </w:r>
      <w:r w:rsidR="00D76C6F" w:rsidRPr="000835CA">
        <w:rPr>
          <w:rFonts w:ascii="Times New Roman" w:hAnsi="Times New Roman" w:cs="Times New Roman"/>
          <w:bCs/>
          <w:sz w:val="24"/>
          <w:szCs w:val="24"/>
        </w:rPr>
        <w:t>k</w:t>
      </w:r>
      <w:r w:rsidR="00AD4AB5" w:rsidRPr="000835CA">
        <w:rPr>
          <w:rFonts w:ascii="Times New Roman" w:hAnsi="Times New Roman" w:cs="Times New Roman"/>
          <w:bCs/>
          <w:sz w:val="24"/>
          <w:szCs w:val="24"/>
        </w:rPr>
        <w:t>y M</w:t>
      </w:r>
      <w:r w:rsidR="004623E6" w:rsidRPr="000835CA">
        <w:rPr>
          <w:rFonts w:ascii="Times New Roman" w:hAnsi="Times New Roman" w:cs="Times New Roman"/>
          <w:sz w:val="24"/>
          <w:szCs w:val="24"/>
        </w:rPr>
        <w:t>sÚ</w:t>
      </w:r>
      <w:r w:rsidR="000A5137" w:rsidRPr="000835CA">
        <w:rPr>
          <w:rFonts w:ascii="Times New Roman" w:hAnsi="Times New Roman" w:cs="Times New Roman"/>
          <w:sz w:val="24"/>
          <w:szCs w:val="24"/>
        </w:rPr>
        <w:tab/>
      </w:r>
      <w:r w:rsidR="000A5137" w:rsidRPr="000835CA">
        <w:rPr>
          <w:rFonts w:ascii="Times New Roman" w:hAnsi="Times New Roman" w:cs="Times New Roman"/>
          <w:b/>
          <w:bCs/>
          <w:sz w:val="24"/>
          <w:szCs w:val="24"/>
        </w:rPr>
        <w:tab/>
      </w:r>
      <w:r w:rsidRPr="000835CA">
        <w:rPr>
          <w:rFonts w:ascii="Times New Roman" w:hAnsi="Times New Roman" w:cs="Times New Roman"/>
          <w:b/>
          <w:bCs/>
          <w:sz w:val="24"/>
          <w:szCs w:val="24"/>
        </w:rPr>
        <w:tab/>
      </w:r>
      <w:r w:rsidR="000A5137" w:rsidRPr="000835CA">
        <w:rPr>
          <w:rFonts w:ascii="Times New Roman" w:hAnsi="Times New Roman" w:cs="Times New Roman"/>
          <w:b/>
          <w:bCs/>
          <w:sz w:val="24"/>
          <w:szCs w:val="24"/>
        </w:rPr>
        <w:tab/>
      </w:r>
      <w:r w:rsidR="000A5137" w:rsidRPr="000835CA">
        <w:rPr>
          <w:rFonts w:ascii="Times New Roman" w:hAnsi="Times New Roman" w:cs="Times New Roman"/>
          <w:b/>
          <w:bCs/>
          <w:sz w:val="24"/>
          <w:szCs w:val="24"/>
        </w:rPr>
        <w:tab/>
      </w:r>
      <w:r w:rsidR="000A5137" w:rsidRPr="000835CA">
        <w:rPr>
          <w:rFonts w:ascii="Times New Roman" w:hAnsi="Times New Roman" w:cs="Times New Roman"/>
          <w:b/>
          <w:bCs/>
          <w:sz w:val="24"/>
          <w:szCs w:val="24"/>
        </w:rPr>
        <w:tab/>
      </w:r>
      <w:r w:rsidR="000A5137" w:rsidRPr="000835CA">
        <w:rPr>
          <w:rFonts w:ascii="Times New Roman" w:hAnsi="Times New Roman" w:cs="Times New Roman"/>
          <w:sz w:val="24"/>
          <w:szCs w:val="24"/>
        </w:rPr>
        <w:t>prednostka MsÚ</w:t>
      </w:r>
    </w:p>
    <w:p w14:paraId="2F43FC75" w14:textId="77777777" w:rsidR="000A5137" w:rsidRPr="000835CA" w:rsidRDefault="000A5137" w:rsidP="000A5137">
      <w:pPr>
        <w:spacing w:after="0" w:line="240" w:lineRule="auto"/>
        <w:jc w:val="both"/>
        <w:rPr>
          <w:rFonts w:ascii="Times New Roman" w:hAnsi="Times New Roman" w:cs="Times New Roman"/>
          <w:bCs/>
          <w:sz w:val="24"/>
          <w:szCs w:val="24"/>
        </w:rPr>
      </w:pPr>
    </w:p>
    <w:p w14:paraId="5E38EEF1" w14:textId="77777777" w:rsidR="000A5137" w:rsidRPr="000835CA" w:rsidRDefault="000A5137" w:rsidP="000A5137">
      <w:pPr>
        <w:spacing w:after="0" w:line="240" w:lineRule="auto"/>
        <w:jc w:val="both"/>
        <w:rPr>
          <w:rFonts w:ascii="Times New Roman" w:hAnsi="Times New Roman" w:cs="Times New Roman"/>
          <w:b/>
          <w:bCs/>
          <w:sz w:val="24"/>
          <w:szCs w:val="24"/>
        </w:rPr>
      </w:pPr>
    </w:p>
    <w:p w14:paraId="4933769B" w14:textId="77777777" w:rsidR="000A5137" w:rsidRPr="000835CA" w:rsidRDefault="000A5137" w:rsidP="000A5137">
      <w:pPr>
        <w:spacing w:after="0" w:line="240" w:lineRule="auto"/>
        <w:jc w:val="both"/>
        <w:rPr>
          <w:rFonts w:ascii="Times New Roman" w:hAnsi="Times New Roman" w:cs="Times New Roman"/>
          <w:b/>
          <w:bCs/>
          <w:sz w:val="24"/>
          <w:szCs w:val="24"/>
        </w:rPr>
      </w:pPr>
    </w:p>
    <w:p w14:paraId="5659F718" w14:textId="77777777" w:rsidR="000A5137" w:rsidRPr="000835CA" w:rsidRDefault="000A5137" w:rsidP="000A5137">
      <w:pPr>
        <w:spacing w:after="0" w:line="240" w:lineRule="auto"/>
        <w:jc w:val="both"/>
        <w:rPr>
          <w:rFonts w:ascii="Times New Roman" w:hAnsi="Times New Roman" w:cs="Times New Roman"/>
          <w:b/>
          <w:bCs/>
          <w:sz w:val="24"/>
          <w:szCs w:val="24"/>
        </w:rPr>
      </w:pPr>
    </w:p>
    <w:p w14:paraId="546924F1" w14:textId="5D487E54" w:rsidR="000A5137" w:rsidRPr="000835CA" w:rsidRDefault="000A5137" w:rsidP="000A5137">
      <w:pPr>
        <w:spacing w:line="240" w:lineRule="auto"/>
        <w:jc w:val="both"/>
        <w:rPr>
          <w:rFonts w:ascii="Times New Roman" w:hAnsi="Times New Roman" w:cs="Times New Roman"/>
          <w:sz w:val="24"/>
          <w:szCs w:val="24"/>
        </w:rPr>
      </w:pPr>
      <w:r w:rsidRPr="000835CA">
        <w:rPr>
          <w:rFonts w:ascii="Times New Roman" w:hAnsi="Times New Roman" w:cs="Times New Roman"/>
          <w:sz w:val="24"/>
          <w:szCs w:val="24"/>
        </w:rPr>
        <w:t xml:space="preserve">Predložené mestskému zastupiteľstvu </w:t>
      </w:r>
      <w:r w:rsidR="00EC5DD1">
        <w:rPr>
          <w:rFonts w:ascii="Times New Roman" w:hAnsi="Times New Roman" w:cs="Times New Roman"/>
          <w:sz w:val="24"/>
          <w:szCs w:val="24"/>
        </w:rPr>
        <w:t>25</w:t>
      </w:r>
      <w:r w:rsidRPr="000835CA">
        <w:rPr>
          <w:rFonts w:ascii="Times New Roman" w:hAnsi="Times New Roman" w:cs="Times New Roman"/>
          <w:sz w:val="24"/>
          <w:szCs w:val="24"/>
        </w:rPr>
        <w:t xml:space="preserve">. </w:t>
      </w:r>
      <w:r w:rsidR="00EC5DD1">
        <w:rPr>
          <w:rFonts w:ascii="Times New Roman" w:hAnsi="Times New Roman" w:cs="Times New Roman"/>
          <w:sz w:val="24"/>
          <w:szCs w:val="24"/>
        </w:rPr>
        <w:t>júna</w:t>
      </w:r>
      <w:r w:rsidRPr="000835CA">
        <w:rPr>
          <w:rFonts w:ascii="Times New Roman" w:hAnsi="Times New Roman" w:cs="Times New Roman"/>
          <w:sz w:val="24"/>
          <w:szCs w:val="24"/>
        </w:rPr>
        <w:t xml:space="preserve"> 202</w:t>
      </w:r>
      <w:r w:rsidR="008A4DC8">
        <w:rPr>
          <w:rFonts w:ascii="Times New Roman" w:hAnsi="Times New Roman" w:cs="Times New Roman"/>
          <w:sz w:val="24"/>
          <w:szCs w:val="24"/>
        </w:rPr>
        <w:t xml:space="preserve">6 </w:t>
      </w:r>
      <w:r w:rsidRPr="000835CA">
        <w:rPr>
          <w:rFonts w:ascii="Times New Roman" w:hAnsi="Times New Roman" w:cs="Times New Roman"/>
          <w:sz w:val="24"/>
          <w:szCs w:val="24"/>
        </w:rPr>
        <w:t xml:space="preserve"> </w:t>
      </w:r>
    </w:p>
    <w:p w14:paraId="60BB077E" w14:textId="3C9F4936" w:rsidR="000A5137" w:rsidRPr="009B15B2" w:rsidRDefault="000A5137" w:rsidP="000A5137">
      <w:pPr>
        <w:spacing w:after="0" w:line="240" w:lineRule="auto"/>
        <w:jc w:val="center"/>
        <w:rPr>
          <w:rFonts w:ascii="Times New Roman" w:hAnsi="Times New Roman" w:cs="Times New Roman"/>
          <w:b/>
          <w:sz w:val="26"/>
          <w:szCs w:val="26"/>
        </w:rPr>
      </w:pPr>
      <w:r w:rsidRPr="009B15B2">
        <w:rPr>
          <w:rFonts w:ascii="Times New Roman" w:hAnsi="Times New Roman" w:cs="Times New Roman"/>
          <w:b/>
          <w:sz w:val="26"/>
          <w:szCs w:val="26"/>
        </w:rPr>
        <w:lastRenderedPageBreak/>
        <w:t>Správa</w:t>
      </w:r>
    </w:p>
    <w:p w14:paraId="021B53BB" w14:textId="77777777" w:rsidR="000A5137" w:rsidRPr="009B15B2" w:rsidRDefault="000A5137" w:rsidP="000A5137">
      <w:pPr>
        <w:pStyle w:val="Nzov"/>
        <w:rPr>
          <w:rFonts w:ascii="Times New Roman" w:hAnsi="Times New Roman" w:cs="Times New Roman"/>
          <w:sz w:val="26"/>
          <w:szCs w:val="26"/>
        </w:rPr>
      </w:pPr>
      <w:r w:rsidRPr="009B15B2">
        <w:rPr>
          <w:rFonts w:ascii="Times New Roman" w:hAnsi="Times New Roman" w:cs="Times New Roman"/>
          <w:sz w:val="26"/>
          <w:szCs w:val="26"/>
        </w:rPr>
        <w:t xml:space="preserve">o plnení uznesení mestského zastupiteľstva </w:t>
      </w:r>
    </w:p>
    <w:p w14:paraId="6D67D013" w14:textId="5FC1626F" w:rsidR="000A5137" w:rsidRPr="009B15B2" w:rsidRDefault="000A5137" w:rsidP="000A5137">
      <w:pPr>
        <w:pStyle w:val="Nzov"/>
        <w:rPr>
          <w:rFonts w:ascii="Times New Roman" w:hAnsi="Times New Roman" w:cs="Times New Roman"/>
          <w:sz w:val="26"/>
          <w:szCs w:val="26"/>
        </w:rPr>
      </w:pPr>
      <w:r w:rsidRPr="009B15B2">
        <w:rPr>
          <w:rFonts w:ascii="Times New Roman" w:hAnsi="Times New Roman" w:cs="Times New Roman"/>
          <w:sz w:val="26"/>
          <w:szCs w:val="26"/>
        </w:rPr>
        <w:t xml:space="preserve">predložená na </w:t>
      </w:r>
      <w:r w:rsidR="00EC5DD1">
        <w:rPr>
          <w:rFonts w:ascii="Times New Roman" w:hAnsi="Times New Roman" w:cs="Times New Roman"/>
          <w:sz w:val="26"/>
          <w:szCs w:val="26"/>
        </w:rPr>
        <w:t>3</w:t>
      </w:r>
      <w:r w:rsidRPr="009B15B2">
        <w:rPr>
          <w:rFonts w:ascii="Times New Roman" w:hAnsi="Times New Roman" w:cs="Times New Roman"/>
          <w:sz w:val="26"/>
          <w:szCs w:val="26"/>
        </w:rPr>
        <w:t>. zasadnutie mestského zastupiteľstva v roku 202</w:t>
      </w:r>
      <w:r w:rsidR="008A4DC8">
        <w:rPr>
          <w:rFonts w:ascii="Times New Roman" w:hAnsi="Times New Roman" w:cs="Times New Roman"/>
          <w:sz w:val="26"/>
          <w:szCs w:val="26"/>
        </w:rPr>
        <w:t>6</w:t>
      </w:r>
    </w:p>
    <w:p w14:paraId="00722F3C" w14:textId="06D5AC05" w:rsidR="000A5137" w:rsidRDefault="000A5137" w:rsidP="0018359C">
      <w:pPr>
        <w:pStyle w:val="Nzov"/>
        <w:rPr>
          <w:rFonts w:ascii="Times New Roman" w:hAnsi="Times New Roman" w:cs="Times New Roman"/>
          <w:sz w:val="26"/>
          <w:szCs w:val="26"/>
        </w:rPr>
      </w:pPr>
      <w:r w:rsidRPr="009B15B2">
        <w:rPr>
          <w:rFonts w:ascii="Times New Roman" w:hAnsi="Times New Roman" w:cs="Times New Roman"/>
          <w:sz w:val="26"/>
          <w:szCs w:val="26"/>
        </w:rPr>
        <w:t xml:space="preserve">dňa </w:t>
      </w:r>
      <w:r w:rsidR="00EC5DD1">
        <w:rPr>
          <w:rFonts w:ascii="Times New Roman" w:hAnsi="Times New Roman" w:cs="Times New Roman"/>
          <w:sz w:val="26"/>
          <w:szCs w:val="26"/>
        </w:rPr>
        <w:t>25</w:t>
      </w:r>
      <w:r w:rsidRPr="009B15B2">
        <w:rPr>
          <w:rFonts w:ascii="Times New Roman" w:hAnsi="Times New Roman" w:cs="Times New Roman"/>
          <w:sz w:val="26"/>
          <w:szCs w:val="26"/>
        </w:rPr>
        <w:t xml:space="preserve">. </w:t>
      </w:r>
      <w:r w:rsidR="00EC5DD1">
        <w:rPr>
          <w:rFonts w:ascii="Times New Roman" w:hAnsi="Times New Roman" w:cs="Times New Roman"/>
          <w:sz w:val="26"/>
          <w:szCs w:val="26"/>
        </w:rPr>
        <w:t>júna</w:t>
      </w:r>
      <w:r w:rsidR="0018359C">
        <w:rPr>
          <w:rFonts w:ascii="Times New Roman" w:hAnsi="Times New Roman" w:cs="Times New Roman"/>
          <w:sz w:val="26"/>
          <w:szCs w:val="26"/>
        </w:rPr>
        <w:t> </w:t>
      </w:r>
      <w:r w:rsidRPr="009B15B2">
        <w:rPr>
          <w:rFonts w:ascii="Times New Roman" w:hAnsi="Times New Roman" w:cs="Times New Roman"/>
          <w:sz w:val="26"/>
          <w:szCs w:val="26"/>
        </w:rPr>
        <w:t>202</w:t>
      </w:r>
      <w:r w:rsidR="008A4DC8">
        <w:rPr>
          <w:rFonts w:ascii="Times New Roman" w:hAnsi="Times New Roman" w:cs="Times New Roman"/>
          <w:sz w:val="26"/>
          <w:szCs w:val="26"/>
        </w:rPr>
        <w:t>6</w:t>
      </w:r>
    </w:p>
    <w:p w14:paraId="0D034D04" w14:textId="77777777" w:rsidR="0018359C" w:rsidRPr="000835CA" w:rsidRDefault="0018359C" w:rsidP="0018359C">
      <w:pPr>
        <w:pStyle w:val="Nzov"/>
        <w:rPr>
          <w:rFonts w:ascii="Times New Roman" w:hAnsi="Times New Roman" w:cs="Times New Roman"/>
          <w:sz w:val="24"/>
          <w:szCs w:val="24"/>
          <w:u w:val="single"/>
        </w:rPr>
      </w:pPr>
    </w:p>
    <w:p w14:paraId="5ECCC34E" w14:textId="77777777" w:rsidR="000A5137" w:rsidRPr="000835CA" w:rsidRDefault="000A5137" w:rsidP="000A5137">
      <w:pPr>
        <w:spacing w:after="0" w:line="240" w:lineRule="auto"/>
        <w:jc w:val="both"/>
        <w:rPr>
          <w:rFonts w:ascii="Times New Roman" w:hAnsi="Times New Roman" w:cs="Times New Roman"/>
          <w:b/>
          <w:bCs/>
          <w:sz w:val="24"/>
          <w:szCs w:val="24"/>
          <w:u w:val="single"/>
        </w:rPr>
      </w:pPr>
    </w:p>
    <w:p w14:paraId="706D6285" w14:textId="668AF779" w:rsidR="000A5137" w:rsidRPr="000835CA" w:rsidRDefault="000A5137" w:rsidP="000A5137">
      <w:pPr>
        <w:spacing w:after="0" w:line="240" w:lineRule="auto"/>
        <w:jc w:val="both"/>
        <w:rPr>
          <w:rFonts w:ascii="Times New Roman" w:hAnsi="Times New Roman" w:cs="Times New Roman"/>
          <w:b/>
          <w:bCs/>
          <w:sz w:val="24"/>
          <w:szCs w:val="24"/>
          <w:lang w:eastAsia="cs-CZ"/>
        </w:rPr>
      </w:pPr>
      <w:r w:rsidRPr="000835CA">
        <w:rPr>
          <w:rFonts w:ascii="Times New Roman" w:hAnsi="Times New Roman" w:cs="Times New Roman"/>
          <w:b/>
          <w:bCs/>
          <w:sz w:val="24"/>
          <w:szCs w:val="24"/>
          <w:u w:val="single"/>
          <w:lang w:eastAsia="cs-CZ"/>
        </w:rPr>
        <w:t xml:space="preserve">Uznesenie </w:t>
      </w:r>
      <w:proofErr w:type="spellStart"/>
      <w:r w:rsidRPr="000835CA">
        <w:rPr>
          <w:rFonts w:ascii="Times New Roman" w:hAnsi="Times New Roman" w:cs="Times New Roman"/>
          <w:b/>
          <w:bCs/>
          <w:sz w:val="24"/>
          <w:szCs w:val="24"/>
          <w:u w:val="single"/>
          <w:lang w:eastAsia="cs-CZ"/>
        </w:rPr>
        <w:t>MsZ</w:t>
      </w:r>
      <w:proofErr w:type="spellEnd"/>
      <w:r w:rsidRPr="000835CA">
        <w:rPr>
          <w:rFonts w:ascii="Times New Roman" w:hAnsi="Times New Roman" w:cs="Times New Roman"/>
          <w:b/>
          <w:bCs/>
          <w:sz w:val="24"/>
          <w:szCs w:val="24"/>
          <w:u w:val="single"/>
          <w:lang w:eastAsia="cs-CZ"/>
        </w:rPr>
        <w:t xml:space="preserve"> č. 6/2007 – VII. písmeno C. 2 zo dňa 6. septembra 2007</w:t>
      </w:r>
    </w:p>
    <w:p w14:paraId="2F698AB1" w14:textId="77777777" w:rsidR="000A5137" w:rsidRPr="000835CA" w:rsidRDefault="000A5137" w:rsidP="000A5137">
      <w:pPr>
        <w:spacing w:after="0" w:line="240" w:lineRule="auto"/>
        <w:jc w:val="both"/>
        <w:rPr>
          <w:rFonts w:ascii="Times New Roman" w:hAnsi="Times New Roman" w:cs="Times New Roman"/>
          <w:b/>
          <w:bCs/>
          <w:sz w:val="24"/>
          <w:szCs w:val="24"/>
          <w:lang w:eastAsia="cs-CZ"/>
        </w:rPr>
      </w:pPr>
      <w:r w:rsidRPr="000835CA">
        <w:rPr>
          <w:rFonts w:ascii="Times New Roman" w:hAnsi="Times New Roman" w:cs="Times New Roman"/>
          <w:b/>
          <w:bCs/>
          <w:sz w:val="24"/>
          <w:szCs w:val="24"/>
          <w:lang w:eastAsia="cs-CZ"/>
        </w:rPr>
        <w:t>Rozbor hospodárenia mesta Šaľa za rok 2007</w:t>
      </w:r>
    </w:p>
    <w:p w14:paraId="7EFA843C" w14:textId="77777777" w:rsidR="000A5137" w:rsidRPr="000835CA" w:rsidRDefault="000A5137" w:rsidP="000A5137">
      <w:pPr>
        <w:spacing w:after="0" w:line="240" w:lineRule="auto"/>
        <w:jc w:val="both"/>
        <w:rPr>
          <w:rFonts w:ascii="Times New Roman" w:hAnsi="Times New Roman" w:cs="Times New Roman"/>
          <w:sz w:val="24"/>
          <w:szCs w:val="24"/>
          <w:lang w:eastAsia="cs-CZ"/>
        </w:rPr>
      </w:pPr>
      <w:r w:rsidRPr="000835CA">
        <w:rPr>
          <w:rFonts w:ascii="Times New Roman" w:hAnsi="Times New Roman" w:cs="Times New Roman"/>
          <w:sz w:val="24"/>
          <w:szCs w:val="24"/>
          <w:lang w:eastAsia="cs-CZ"/>
        </w:rPr>
        <w:t xml:space="preserve">Mestské zastupiteľstvo po prerokovaní materiálu </w:t>
      </w:r>
      <w:r w:rsidRPr="000835CA">
        <w:rPr>
          <w:rFonts w:ascii="Times New Roman" w:hAnsi="Times New Roman" w:cs="Times New Roman"/>
          <w:b/>
          <w:bCs/>
          <w:sz w:val="24"/>
          <w:szCs w:val="24"/>
          <w:lang w:eastAsia="cs-CZ"/>
        </w:rPr>
        <w:t xml:space="preserve">ukladá </w:t>
      </w:r>
      <w:r w:rsidRPr="000835CA">
        <w:rPr>
          <w:rFonts w:ascii="Times New Roman" w:hAnsi="Times New Roman" w:cs="Times New Roman"/>
          <w:sz w:val="24"/>
          <w:szCs w:val="24"/>
          <w:lang w:eastAsia="cs-CZ"/>
        </w:rPr>
        <w:t>prednostke MsÚ:</w:t>
      </w:r>
    </w:p>
    <w:p w14:paraId="6BAFED20" w14:textId="77777777" w:rsidR="000A5137" w:rsidRPr="000835CA" w:rsidRDefault="000A5137" w:rsidP="000A5137">
      <w:pPr>
        <w:spacing w:after="0" w:line="240" w:lineRule="auto"/>
        <w:jc w:val="both"/>
        <w:rPr>
          <w:rFonts w:ascii="Times New Roman" w:hAnsi="Times New Roman" w:cs="Times New Roman"/>
          <w:sz w:val="24"/>
          <w:szCs w:val="24"/>
          <w:lang w:eastAsia="cs-CZ"/>
        </w:rPr>
      </w:pPr>
      <w:r w:rsidRPr="000835CA">
        <w:rPr>
          <w:rFonts w:ascii="Times New Roman" w:hAnsi="Times New Roman" w:cs="Times New Roman"/>
          <w:sz w:val="24"/>
          <w:szCs w:val="24"/>
          <w:lang w:eastAsia="cs-CZ"/>
        </w:rPr>
        <w:t>Predkladať informácie o všetkých predkladaných projektoch v členení:</w:t>
      </w:r>
    </w:p>
    <w:p w14:paraId="5728E43A" w14:textId="77777777" w:rsidR="000A5137" w:rsidRPr="000835CA" w:rsidRDefault="000A5137" w:rsidP="000A5137">
      <w:pPr>
        <w:numPr>
          <w:ilvl w:val="0"/>
          <w:numId w:val="2"/>
        </w:numPr>
        <w:spacing w:after="0" w:line="240" w:lineRule="auto"/>
        <w:jc w:val="both"/>
        <w:rPr>
          <w:rFonts w:ascii="Times New Roman" w:hAnsi="Times New Roman" w:cs="Times New Roman"/>
          <w:sz w:val="24"/>
          <w:szCs w:val="24"/>
          <w:lang w:eastAsia="cs-CZ"/>
        </w:rPr>
      </w:pPr>
      <w:r w:rsidRPr="000835CA">
        <w:rPr>
          <w:rFonts w:ascii="Times New Roman" w:hAnsi="Times New Roman" w:cs="Times New Roman"/>
          <w:sz w:val="24"/>
          <w:szCs w:val="24"/>
          <w:lang w:eastAsia="cs-CZ"/>
        </w:rPr>
        <w:t>výška požadovaného grantu</w:t>
      </w:r>
    </w:p>
    <w:p w14:paraId="56C86BCC" w14:textId="77777777" w:rsidR="000A5137" w:rsidRPr="000835CA" w:rsidRDefault="000A5137" w:rsidP="000A5137">
      <w:pPr>
        <w:numPr>
          <w:ilvl w:val="0"/>
          <w:numId w:val="2"/>
        </w:numPr>
        <w:spacing w:after="0" w:line="240" w:lineRule="auto"/>
        <w:jc w:val="both"/>
        <w:rPr>
          <w:rFonts w:ascii="Times New Roman" w:hAnsi="Times New Roman" w:cs="Times New Roman"/>
          <w:sz w:val="24"/>
          <w:szCs w:val="24"/>
          <w:lang w:eastAsia="cs-CZ"/>
        </w:rPr>
      </w:pPr>
      <w:r w:rsidRPr="000835CA">
        <w:rPr>
          <w:rFonts w:ascii="Times New Roman" w:hAnsi="Times New Roman" w:cs="Times New Roman"/>
          <w:sz w:val="24"/>
          <w:szCs w:val="24"/>
          <w:lang w:eastAsia="cs-CZ"/>
        </w:rPr>
        <w:t>maximálna možná výška grantu</w:t>
      </w:r>
    </w:p>
    <w:p w14:paraId="61DC4C12" w14:textId="77777777" w:rsidR="000A5137" w:rsidRPr="000835CA" w:rsidRDefault="000A5137" w:rsidP="000A5137">
      <w:pPr>
        <w:numPr>
          <w:ilvl w:val="0"/>
          <w:numId w:val="2"/>
        </w:numPr>
        <w:spacing w:after="0" w:line="240" w:lineRule="auto"/>
        <w:jc w:val="both"/>
        <w:rPr>
          <w:rFonts w:ascii="Times New Roman" w:hAnsi="Times New Roman" w:cs="Times New Roman"/>
          <w:sz w:val="24"/>
          <w:szCs w:val="24"/>
          <w:lang w:eastAsia="cs-CZ"/>
        </w:rPr>
      </w:pPr>
      <w:r w:rsidRPr="000835CA">
        <w:rPr>
          <w:rFonts w:ascii="Times New Roman" w:hAnsi="Times New Roman" w:cs="Times New Roman"/>
          <w:sz w:val="24"/>
          <w:szCs w:val="24"/>
          <w:lang w:eastAsia="cs-CZ"/>
        </w:rPr>
        <w:t>vyhodnotenie úspešnosti</w:t>
      </w:r>
    </w:p>
    <w:p w14:paraId="5B5F3C02" w14:textId="77777777" w:rsidR="000A5137" w:rsidRPr="000835CA" w:rsidRDefault="000A5137" w:rsidP="000A5137">
      <w:pPr>
        <w:spacing w:after="0" w:line="240" w:lineRule="auto"/>
        <w:jc w:val="both"/>
        <w:rPr>
          <w:rFonts w:ascii="Times New Roman" w:hAnsi="Times New Roman" w:cs="Times New Roman"/>
          <w:b/>
          <w:bCs/>
          <w:sz w:val="24"/>
          <w:szCs w:val="24"/>
          <w:lang w:eastAsia="cs-CZ"/>
        </w:rPr>
      </w:pPr>
      <w:r w:rsidRPr="000835CA">
        <w:rPr>
          <w:rFonts w:ascii="Times New Roman" w:hAnsi="Times New Roman" w:cs="Times New Roman"/>
          <w:b/>
          <w:bCs/>
          <w:sz w:val="24"/>
          <w:szCs w:val="24"/>
          <w:lang w:eastAsia="cs-CZ"/>
        </w:rPr>
        <w:t xml:space="preserve">T: na každom rokovaní </w:t>
      </w:r>
      <w:proofErr w:type="spellStart"/>
      <w:r w:rsidRPr="000835CA">
        <w:rPr>
          <w:rFonts w:ascii="Times New Roman" w:hAnsi="Times New Roman" w:cs="Times New Roman"/>
          <w:b/>
          <w:bCs/>
          <w:sz w:val="24"/>
          <w:szCs w:val="24"/>
          <w:lang w:eastAsia="cs-CZ"/>
        </w:rPr>
        <w:t>MsZ</w:t>
      </w:r>
      <w:proofErr w:type="spellEnd"/>
      <w:r w:rsidRPr="000835CA">
        <w:rPr>
          <w:rFonts w:ascii="Times New Roman" w:hAnsi="Times New Roman" w:cs="Times New Roman"/>
          <w:b/>
          <w:bCs/>
          <w:sz w:val="24"/>
          <w:szCs w:val="24"/>
          <w:lang w:eastAsia="cs-CZ"/>
        </w:rPr>
        <w:t xml:space="preserve"> </w:t>
      </w:r>
    </w:p>
    <w:p w14:paraId="3C9135DA" w14:textId="77777777" w:rsidR="001F38EE" w:rsidRPr="0035652E" w:rsidRDefault="001F38EE" w:rsidP="00601244">
      <w:pPr>
        <w:spacing w:after="0" w:line="240" w:lineRule="auto"/>
        <w:jc w:val="both"/>
        <w:rPr>
          <w:rFonts w:ascii="Times New Roman" w:hAnsi="Times New Roman" w:cs="Times New Roman"/>
          <w:b/>
          <w:bCs/>
          <w:sz w:val="24"/>
          <w:szCs w:val="24"/>
          <w:lang w:eastAsia="cs-CZ"/>
        </w:rPr>
      </w:pPr>
      <w:r w:rsidRPr="0035652E">
        <w:rPr>
          <w:rFonts w:ascii="Times New Roman" w:hAnsi="Times New Roman" w:cs="Times New Roman"/>
          <w:b/>
          <w:bCs/>
          <w:sz w:val="24"/>
          <w:szCs w:val="24"/>
          <w:lang w:eastAsia="cs-CZ"/>
        </w:rPr>
        <w:t>Plnenie:</w:t>
      </w:r>
    </w:p>
    <w:p w14:paraId="256BC825" w14:textId="77777777" w:rsidR="0035652E" w:rsidRPr="00433DA6" w:rsidRDefault="0035652E" w:rsidP="0035652E">
      <w:pPr>
        <w:spacing w:after="0" w:line="240" w:lineRule="auto"/>
        <w:jc w:val="both"/>
        <w:rPr>
          <w:rFonts w:ascii="Times New Roman" w:hAnsi="Times New Roman" w:cs="Times New Roman"/>
          <w:sz w:val="24"/>
          <w:szCs w:val="24"/>
          <w:lang w:eastAsia="cs-CZ"/>
        </w:rPr>
      </w:pPr>
      <w:r w:rsidRPr="00433DA6">
        <w:rPr>
          <w:rFonts w:ascii="Times New Roman" w:hAnsi="Times New Roman" w:cs="Times New Roman"/>
          <w:sz w:val="24"/>
          <w:szCs w:val="24"/>
          <w:lang w:eastAsia="cs-CZ"/>
        </w:rPr>
        <w:t xml:space="preserve">Plnenie úlohy tvorí prílohu č. 1 tohto materiálu (prehľad </w:t>
      </w:r>
      <w:r w:rsidRPr="00181F66">
        <w:rPr>
          <w:rFonts w:ascii="Times New Roman" w:hAnsi="Times New Roman" w:cs="Times New Roman"/>
          <w:sz w:val="24"/>
          <w:szCs w:val="24"/>
          <w:lang w:eastAsia="cs-CZ"/>
        </w:rPr>
        <w:t xml:space="preserve">projektov </w:t>
      </w:r>
      <w:r>
        <w:rPr>
          <w:rFonts w:ascii="Times New Roman" w:hAnsi="Times New Roman" w:cs="Times New Roman"/>
          <w:sz w:val="24"/>
          <w:szCs w:val="24"/>
          <w:lang w:eastAsia="cs-CZ"/>
        </w:rPr>
        <w:t>od  21.3.2026  do 8.6.2026</w:t>
      </w:r>
      <w:r w:rsidRPr="00181F66">
        <w:rPr>
          <w:rFonts w:ascii="Times New Roman" w:hAnsi="Times New Roman" w:cs="Times New Roman"/>
          <w:sz w:val="24"/>
          <w:szCs w:val="24"/>
          <w:lang w:eastAsia="cs-CZ"/>
        </w:rPr>
        <w:t>).</w:t>
      </w:r>
      <w:r w:rsidRPr="00433DA6">
        <w:rPr>
          <w:rFonts w:ascii="Times New Roman" w:hAnsi="Times New Roman" w:cs="Times New Roman"/>
          <w:sz w:val="24"/>
          <w:szCs w:val="24"/>
          <w:lang w:eastAsia="cs-CZ"/>
        </w:rPr>
        <w:t xml:space="preserve"> </w:t>
      </w:r>
    </w:p>
    <w:p w14:paraId="32EA02F1" w14:textId="77777777" w:rsidR="0035652E" w:rsidRPr="00433DA6" w:rsidRDefault="0035652E" w:rsidP="0035652E">
      <w:pPr>
        <w:spacing w:after="0" w:line="240" w:lineRule="auto"/>
        <w:jc w:val="both"/>
        <w:rPr>
          <w:rFonts w:ascii="Times New Roman" w:hAnsi="Times New Roman" w:cs="Times New Roman"/>
          <w:b/>
          <w:bCs/>
          <w:sz w:val="24"/>
          <w:szCs w:val="24"/>
        </w:rPr>
      </w:pPr>
      <w:r w:rsidRPr="00433DA6">
        <w:rPr>
          <w:rFonts w:ascii="Times New Roman" w:hAnsi="Times New Roman" w:cs="Times New Roman"/>
          <w:b/>
          <w:bCs/>
          <w:sz w:val="24"/>
          <w:szCs w:val="24"/>
        </w:rPr>
        <w:t xml:space="preserve">Na </w:t>
      </w:r>
      <w:r>
        <w:rPr>
          <w:rFonts w:ascii="Times New Roman" w:hAnsi="Times New Roman" w:cs="Times New Roman"/>
          <w:b/>
          <w:bCs/>
          <w:sz w:val="24"/>
          <w:szCs w:val="24"/>
        </w:rPr>
        <w:t>3</w:t>
      </w:r>
      <w:r w:rsidRPr="00433DA6">
        <w:rPr>
          <w:rFonts w:ascii="Times New Roman" w:hAnsi="Times New Roman" w:cs="Times New Roman"/>
          <w:b/>
          <w:bCs/>
          <w:sz w:val="24"/>
          <w:szCs w:val="24"/>
        </w:rPr>
        <w:t>. zasadnutie mestského zastupiteľstva je uznesenie splnené.</w:t>
      </w:r>
    </w:p>
    <w:p w14:paraId="59A3E396" w14:textId="77777777" w:rsidR="00845D44" w:rsidRDefault="00845D44" w:rsidP="000A5137">
      <w:pPr>
        <w:pStyle w:val="Nzov"/>
        <w:jc w:val="both"/>
        <w:rPr>
          <w:rFonts w:ascii="Times New Roman" w:hAnsi="Times New Roman" w:cs="Times New Roman"/>
          <w:sz w:val="24"/>
          <w:szCs w:val="24"/>
          <w:u w:val="single"/>
        </w:rPr>
      </w:pPr>
    </w:p>
    <w:p w14:paraId="76DE5D2E" w14:textId="77777777" w:rsidR="00845D44" w:rsidRDefault="00845D44" w:rsidP="000A5137">
      <w:pPr>
        <w:pStyle w:val="Nzov"/>
        <w:jc w:val="both"/>
        <w:rPr>
          <w:rFonts w:ascii="Times New Roman" w:hAnsi="Times New Roman" w:cs="Times New Roman"/>
          <w:sz w:val="24"/>
          <w:szCs w:val="24"/>
          <w:u w:val="single"/>
        </w:rPr>
      </w:pPr>
    </w:p>
    <w:p w14:paraId="21A6AFF6" w14:textId="77777777" w:rsidR="00EC5DD1" w:rsidRPr="008803BE" w:rsidRDefault="00EC5DD1" w:rsidP="00EC5DD1">
      <w:pPr>
        <w:pStyle w:val="Nadpis1"/>
        <w:tabs>
          <w:tab w:val="clear" w:pos="360"/>
          <w:tab w:val="left" w:pos="708"/>
        </w:tabs>
        <w:jc w:val="both"/>
        <w:rPr>
          <w:b/>
          <w:sz w:val="24"/>
          <w:szCs w:val="24"/>
          <w:u w:val="single"/>
        </w:rPr>
      </w:pPr>
      <w:r w:rsidRPr="008803BE">
        <w:rPr>
          <w:b/>
          <w:sz w:val="24"/>
          <w:szCs w:val="24"/>
          <w:u w:val="single"/>
        </w:rPr>
        <w:t xml:space="preserve">Uznesenie č. 1/2009 – XII. písmeno C. zo dňa 12. februára 2009 </w:t>
      </w:r>
    </w:p>
    <w:p w14:paraId="12B9409E" w14:textId="77777777" w:rsidR="00EC5DD1" w:rsidRPr="008803BE" w:rsidRDefault="00EC5DD1" w:rsidP="00EC5DD1">
      <w:pPr>
        <w:pStyle w:val="Zkladntext"/>
        <w:numPr>
          <w:ilvl w:val="0"/>
          <w:numId w:val="6"/>
        </w:numPr>
        <w:suppressAutoHyphens w:val="0"/>
        <w:jc w:val="both"/>
        <w:rPr>
          <w:sz w:val="24"/>
          <w:szCs w:val="24"/>
        </w:rPr>
      </w:pPr>
      <w:r w:rsidRPr="008803BE">
        <w:rPr>
          <w:sz w:val="24"/>
          <w:szCs w:val="24"/>
        </w:rPr>
        <w:t>Návrh na odmenu hlavnej kontrolórke mesta Šaľa - materiál číslo C 3/1/09</w:t>
      </w:r>
    </w:p>
    <w:p w14:paraId="67F0B57A" w14:textId="77777777" w:rsidR="00EC5DD1" w:rsidRPr="008803BE" w:rsidRDefault="00EC5DD1" w:rsidP="00EC5DD1">
      <w:pPr>
        <w:pStyle w:val="Nzov"/>
        <w:numPr>
          <w:ilvl w:val="0"/>
          <w:numId w:val="6"/>
        </w:numPr>
        <w:jc w:val="both"/>
        <w:rPr>
          <w:rFonts w:ascii="Times New Roman" w:hAnsi="Times New Roman" w:cs="Times New Roman"/>
          <w:b w:val="0"/>
          <w:bCs w:val="0"/>
          <w:sz w:val="24"/>
          <w:szCs w:val="24"/>
        </w:rPr>
      </w:pPr>
      <w:r w:rsidRPr="008803BE">
        <w:rPr>
          <w:rFonts w:ascii="Times New Roman" w:hAnsi="Times New Roman" w:cs="Times New Roman"/>
          <w:b w:val="0"/>
          <w:sz w:val="24"/>
          <w:szCs w:val="24"/>
        </w:rPr>
        <w:t xml:space="preserve">Mestské zastupiteľstvo po prerokovaní materiálu </w:t>
      </w:r>
      <w:r w:rsidRPr="008803BE">
        <w:rPr>
          <w:rFonts w:ascii="Times New Roman" w:hAnsi="Times New Roman" w:cs="Times New Roman"/>
          <w:sz w:val="24"/>
          <w:szCs w:val="24"/>
        </w:rPr>
        <w:t xml:space="preserve">ukladá </w:t>
      </w:r>
      <w:r w:rsidRPr="008803BE">
        <w:rPr>
          <w:rFonts w:ascii="Times New Roman" w:hAnsi="Times New Roman" w:cs="Times New Roman"/>
          <w:b w:val="0"/>
          <w:sz w:val="24"/>
          <w:szCs w:val="24"/>
        </w:rPr>
        <w:t>prednostke MsÚ:</w:t>
      </w:r>
    </w:p>
    <w:p w14:paraId="186EFF7C" w14:textId="77777777" w:rsidR="00EC5DD1" w:rsidRPr="008803BE" w:rsidRDefault="00EC5DD1" w:rsidP="00EC5DD1">
      <w:pPr>
        <w:spacing w:after="0" w:line="240" w:lineRule="auto"/>
        <w:jc w:val="both"/>
        <w:rPr>
          <w:rFonts w:ascii="Times New Roman" w:hAnsi="Times New Roman" w:cs="Times New Roman"/>
          <w:sz w:val="24"/>
          <w:szCs w:val="24"/>
        </w:rPr>
      </w:pPr>
      <w:r w:rsidRPr="008803BE">
        <w:rPr>
          <w:rFonts w:ascii="Times New Roman" w:hAnsi="Times New Roman" w:cs="Times New Roman"/>
          <w:sz w:val="24"/>
          <w:szCs w:val="24"/>
        </w:rPr>
        <w:t>Predkladať návrh na odmenu hlavného kontrolóra vždy po uplynutí daného polroka kalendárneho roka po predložení správy o činnosti hlavným kontrolórom.</w:t>
      </w:r>
    </w:p>
    <w:p w14:paraId="754BFCAE" w14:textId="77777777" w:rsidR="00EC5DD1" w:rsidRPr="008803BE" w:rsidRDefault="00EC5DD1" w:rsidP="00EC5DD1">
      <w:pPr>
        <w:spacing w:after="0" w:line="240" w:lineRule="auto"/>
        <w:jc w:val="both"/>
        <w:rPr>
          <w:rFonts w:ascii="Times New Roman" w:hAnsi="Times New Roman" w:cs="Times New Roman"/>
          <w:b/>
          <w:sz w:val="24"/>
          <w:szCs w:val="24"/>
        </w:rPr>
      </w:pPr>
      <w:r w:rsidRPr="008803BE">
        <w:rPr>
          <w:rFonts w:ascii="Times New Roman" w:hAnsi="Times New Roman" w:cs="Times New Roman"/>
          <w:b/>
          <w:sz w:val="24"/>
          <w:szCs w:val="24"/>
        </w:rPr>
        <w:t xml:space="preserve">T: priebežne          </w:t>
      </w:r>
    </w:p>
    <w:p w14:paraId="7F2987BB" w14:textId="77777777" w:rsidR="00EC5DD1" w:rsidRPr="006B5D2B" w:rsidRDefault="00EC5DD1" w:rsidP="00EC5DD1">
      <w:pPr>
        <w:spacing w:after="0" w:line="240" w:lineRule="auto"/>
        <w:jc w:val="both"/>
        <w:rPr>
          <w:rFonts w:ascii="Times New Roman" w:hAnsi="Times New Roman" w:cs="Times New Roman"/>
          <w:b/>
          <w:bCs/>
          <w:sz w:val="24"/>
          <w:szCs w:val="24"/>
          <w:lang w:eastAsia="cs-CZ"/>
        </w:rPr>
      </w:pPr>
      <w:r w:rsidRPr="006B5D2B">
        <w:rPr>
          <w:rFonts w:ascii="Times New Roman" w:hAnsi="Times New Roman" w:cs="Times New Roman"/>
          <w:b/>
          <w:bCs/>
          <w:sz w:val="24"/>
          <w:szCs w:val="24"/>
          <w:lang w:eastAsia="cs-CZ"/>
        </w:rPr>
        <w:t>Plnenie:</w:t>
      </w:r>
    </w:p>
    <w:p w14:paraId="7749201E" w14:textId="17032CEC" w:rsidR="00EC5DD1" w:rsidRPr="006B5D2B" w:rsidRDefault="00EC5DD1" w:rsidP="00EC5DD1">
      <w:pPr>
        <w:spacing w:after="0" w:line="240" w:lineRule="auto"/>
        <w:jc w:val="both"/>
        <w:rPr>
          <w:rFonts w:ascii="Times New Roman" w:hAnsi="Times New Roman" w:cs="Times New Roman"/>
          <w:sz w:val="24"/>
          <w:szCs w:val="24"/>
        </w:rPr>
      </w:pPr>
      <w:r w:rsidRPr="006B5D2B">
        <w:rPr>
          <w:rFonts w:ascii="Times New Roman" w:eastAsia="Calibri" w:hAnsi="Times New Roman" w:cs="Times New Roman"/>
          <w:sz w:val="24"/>
          <w:szCs w:val="24"/>
          <w:lang w:eastAsia="cs-CZ"/>
        </w:rPr>
        <w:t>Materiál „</w:t>
      </w:r>
      <w:r w:rsidRPr="006B5D2B">
        <w:rPr>
          <w:rFonts w:ascii="Times New Roman" w:hAnsi="Times New Roman" w:cs="Times New Roman"/>
          <w:sz w:val="24"/>
          <w:szCs w:val="24"/>
        </w:rPr>
        <w:t xml:space="preserve">Návrh na odmenu hlavnej kontrolórke mesta Šaľa“ je samostatným bodom programu </w:t>
      </w:r>
      <w:r w:rsidR="000D4B60">
        <w:rPr>
          <w:rFonts w:ascii="Times New Roman" w:hAnsi="Times New Roman" w:cs="Times New Roman"/>
          <w:sz w:val="24"/>
          <w:szCs w:val="24"/>
        </w:rPr>
        <w:t>3</w:t>
      </w:r>
      <w:r w:rsidRPr="006B5D2B">
        <w:rPr>
          <w:rFonts w:ascii="Times New Roman" w:hAnsi="Times New Roman" w:cs="Times New Roman"/>
          <w:sz w:val="24"/>
          <w:szCs w:val="24"/>
        </w:rPr>
        <w:t xml:space="preserve">. zasadnutia Mestského zastupiteľstva v Šali konaného dňa </w:t>
      </w:r>
      <w:r w:rsidR="000D4B60">
        <w:rPr>
          <w:rFonts w:ascii="Times New Roman" w:hAnsi="Times New Roman" w:cs="Times New Roman"/>
          <w:sz w:val="24"/>
          <w:szCs w:val="24"/>
        </w:rPr>
        <w:t>25</w:t>
      </w:r>
      <w:r w:rsidRPr="006B5D2B">
        <w:rPr>
          <w:rFonts w:ascii="Times New Roman" w:hAnsi="Times New Roman" w:cs="Times New Roman"/>
          <w:sz w:val="24"/>
          <w:szCs w:val="24"/>
        </w:rPr>
        <w:t xml:space="preserve">. 06. 2025.  </w:t>
      </w:r>
    </w:p>
    <w:p w14:paraId="4B622399" w14:textId="5E211EB9" w:rsidR="00EC5DD1" w:rsidRPr="008803BE" w:rsidRDefault="00EC5DD1" w:rsidP="00EC5DD1">
      <w:pPr>
        <w:spacing w:after="0" w:line="240" w:lineRule="auto"/>
        <w:jc w:val="both"/>
        <w:rPr>
          <w:rFonts w:ascii="Times New Roman" w:eastAsia="Calibri" w:hAnsi="Times New Roman" w:cs="Times New Roman"/>
          <w:b/>
          <w:bCs/>
          <w:sz w:val="24"/>
          <w:szCs w:val="24"/>
        </w:rPr>
      </w:pPr>
      <w:r w:rsidRPr="008803BE">
        <w:rPr>
          <w:rFonts w:ascii="Times New Roman" w:eastAsia="Calibri" w:hAnsi="Times New Roman" w:cs="Times New Roman"/>
          <w:b/>
          <w:bCs/>
          <w:sz w:val="24"/>
          <w:szCs w:val="24"/>
        </w:rPr>
        <w:t xml:space="preserve">Na </w:t>
      </w:r>
      <w:r w:rsidR="000D4B60">
        <w:rPr>
          <w:rFonts w:ascii="Times New Roman" w:eastAsia="Calibri" w:hAnsi="Times New Roman" w:cs="Times New Roman"/>
          <w:b/>
          <w:bCs/>
          <w:sz w:val="24"/>
          <w:szCs w:val="24"/>
        </w:rPr>
        <w:t>3</w:t>
      </w:r>
      <w:r w:rsidRPr="008803BE">
        <w:rPr>
          <w:rFonts w:ascii="Times New Roman" w:eastAsia="Calibri" w:hAnsi="Times New Roman" w:cs="Times New Roman"/>
          <w:b/>
          <w:bCs/>
          <w:sz w:val="24"/>
          <w:szCs w:val="24"/>
        </w:rPr>
        <w:t>. zasadnutie mestského zastupiteľstva je uznesenie splnené.</w:t>
      </w:r>
    </w:p>
    <w:p w14:paraId="6A7B722B" w14:textId="0ED11146" w:rsidR="00EC5DD1" w:rsidRDefault="00EC5DD1" w:rsidP="000A5137">
      <w:pPr>
        <w:pStyle w:val="Nzov"/>
        <w:jc w:val="both"/>
        <w:rPr>
          <w:rFonts w:ascii="Times New Roman" w:hAnsi="Times New Roman" w:cs="Times New Roman"/>
          <w:sz w:val="24"/>
          <w:szCs w:val="24"/>
          <w:u w:val="single"/>
        </w:rPr>
      </w:pPr>
    </w:p>
    <w:p w14:paraId="466DC82B" w14:textId="77777777" w:rsidR="00845D44" w:rsidRDefault="00845D44" w:rsidP="000A5137">
      <w:pPr>
        <w:pStyle w:val="Nzov"/>
        <w:jc w:val="both"/>
        <w:rPr>
          <w:rFonts w:ascii="Times New Roman" w:hAnsi="Times New Roman" w:cs="Times New Roman"/>
          <w:sz w:val="24"/>
          <w:szCs w:val="24"/>
          <w:u w:val="single"/>
        </w:rPr>
      </w:pPr>
    </w:p>
    <w:p w14:paraId="614A44E1" w14:textId="77777777" w:rsidR="000D4B60" w:rsidRPr="000835CA" w:rsidRDefault="000D4B60" w:rsidP="000D4B60">
      <w:pPr>
        <w:spacing w:after="0" w:line="240" w:lineRule="auto"/>
        <w:rPr>
          <w:rFonts w:ascii="Times New Roman" w:hAnsi="Times New Roman" w:cs="Times New Roman"/>
          <w:b/>
          <w:sz w:val="24"/>
          <w:szCs w:val="24"/>
          <w:u w:val="single"/>
        </w:rPr>
      </w:pPr>
      <w:bookmarkStart w:id="0" w:name="_Hlk178845428"/>
      <w:r w:rsidRPr="000835CA">
        <w:rPr>
          <w:rFonts w:ascii="Times New Roman" w:hAnsi="Times New Roman" w:cs="Times New Roman"/>
          <w:b/>
          <w:sz w:val="24"/>
          <w:szCs w:val="24"/>
          <w:u w:val="single"/>
        </w:rPr>
        <w:t xml:space="preserve">Uznesenie č. 2/2012 – I. písmeno C. 1 a C. 2 zo dňa 19. apríla 2012 </w:t>
      </w:r>
    </w:p>
    <w:p w14:paraId="79414C2B" w14:textId="77777777" w:rsidR="000D4B60" w:rsidRDefault="000D4B60" w:rsidP="00110989">
      <w:pPr>
        <w:pStyle w:val="Nadpis1"/>
        <w:tabs>
          <w:tab w:val="clear" w:pos="360"/>
          <w:tab w:val="left" w:pos="708"/>
        </w:tabs>
        <w:jc w:val="both"/>
        <w:rPr>
          <w:b/>
          <w:sz w:val="24"/>
          <w:szCs w:val="24"/>
        </w:rPr>
      </w:pPr>
      <w:r w:rsidRPr="000835CA">
        <w:rPr>
          <w:b/>
          <w:sz w:val="24"/>
          <w:szCs w:val="24"/>
        </w:rPr>
        <w:t xml:space="preserve">Informácia o plnení uznesení </w:t>
      </w:r>
      <w:proofErr w:type="spellStart"/>
      <w:r w:rsidRPr="000835CA">
        <w:rPr>
          <w:b/>
          <w:sz w:val="24"/>
          <w:szCs w:val="24"/>
        </w:rPr>
        <w:t>MsZ</w:t>
      </w:r>
      <w:proofErr w:type="spellEnd"/>
    </w:p>
    <w:p w14:paraId="0248E546" w14:textId="77777777" w:rsidR="00110989" w:rsidRPr="000835CA" w:rsidRDefault="00110989" w:rsidP="00110989">
      <w:pPr>
        <w:spacing w:after="0" w:line="240" w:lineRule="auto"/>
        <w:jc w:val="both"/>
        <w:rPr>
          <w:rFonts w:ascii="Times New Roman" w:hAnsi="Times New Roman" w:cs="Times New Roman"/>
          <w:sz w:val="24"/>
          <w:szCs w:val="24"/>
        </w:rPr>
      </w:pPr>
      <w:r w:rsidRPr="000835CA">
        <w:rPr>
          <w:rFonts w:ascii="Times New Roman" w:hAnsi="Times New Roman" w:cs="Times New Roman"/>
          <w:sz w:val="24"/>
          <w:szCs w:val="24"/>
        </w:rPr>
        <w:t>Mestské zastupiteľstvo v Šali po prerokovaní materiálu</w:t>
      </w:r>
      <w:r w:rsidRPr="000835CA">
        <w:rPr>
          <w:rFonts w:ascii="Times New Roman" w:hAnsi="Times New Roman" w:cs="Times New Roman"/>
          <w:b/>
          <w:sz w:val="24"/>
          <w:szCs w:val="24"/>
        </w:rPr>
        <w:t xml:space="preserve"> ukladá</w:t>
      </w:r>
      <w:r w:rsidRPr="000835CA">
        <w:rPr>
          <w:rFonts w:ascii="Times New Roman" w:hAnsi="Times New Roman" w:cs="Times New Roman"/>
          <w:sz w:val="24"/>
          <w:szCs w:val="24"/>
        </w:rPr>
        <w:t xml:space="preserve"> riaditeľke </w:t>
      </w:r>
      <w:proofErr w:type="spellStart"/>
      <w:r w:rsidRPr="000835CA">
        <w:rPr>
          <w:rFonts w:ascii="Times New Roman" w:hAnsi="Times New Roman" w:cs="Times New Roman"/>
          <w:sz w:val="24"/>
          <w:szCs w:val="24"/>
        </w:rPr>
        <w:t>MsKJJ</w:t>
      </w:r>
      <w:proofErr w:type="spellEnd"/>
      <w:r w:rsidRPr="000835CA">
        <w:rPr>
          <w:rFonts w:ascii="Times New Roman" w:hAnsi="Times New Roman" w:cs="Times New Roman"/>
          <w:sz w:val="24"/>
          <w:szCs w:val="24"/>
        </w:rPr>
        <w:t xml:space="preserve"> a vedúcemu MsKS:</w:t>
      </w:r>
    </w:p>
    <w:p w14:paraId="7012D89A" w14:textId="77777777" w:rsidR="000D4B60" w:rsidRDefault="000D4B60" w:rsidP="00110989">
      <w:pPr>
        <w:spacing w:after="0" w:line="240" w:lineRule="auto"/>
        <w:jc w:val="both"/>
        <w:rPr>
          <w:rFonts w:ascii="Times New Roman" w:hAnsi="Times New Roman" w:cs="Times New Roman"/>
          <w:sz w:val="24"/>
          <w:szCs w:val="24"/>
        </w:rPr>
      </w:pPr>
      <w:r w:rsidRPr="000835CA">
        <w:rPr>
          <w:rFonts w:ascii="Times New Roman" w:hAnsi="Times New Roman" w:cs="Times New Roman"/>
          <w:sz w:val="24"/>
          <w:szCs w:val="24"/>
        </w:rPr>
        <w:t>Každoročne predkladať na zasadnutie mestského zastupiteľstva formou samostatnej informačnej správy:</w:t>
      </w:r>
    </w:p>
    <w:p w14:paraId="5B7B2155" w14:textId="77777777" w:rsidR="00110989" w:rsidRPr="000835CA" w:rsidRDefault="00110989" w:rsidP="00110989">
      <w:pPr>
        <w:numPr>
          <w:ilvl w:val="0"/>
          <w:numId w:val="11"/>
        </w:numPr>
        <w:suppressAutoHyphens/>
        <w:spacing w:after="0" w:line="240" w:lineRule="auto"/>
        <w:jc w:val="both"/>
        <w:rPr>
          <w:rFonts w:ascii="Times New Roman" w:hAnsi="Times New Roman" w:cs="Times New Roman"/>
          <w:sz w:val="24"/>
          <w:szCs w:val="24"/>
        </w:rPr>
      </w:pPr>
      <w:r w:rsidRPr="000835CA">
        <w:rPr>
          <w:rFonts w:ascii="Times New Roman" w:hAnsi="Times New Roman" w:cs="Times New Roman"/>
          <w:sz w:val="24"/>
          <w:szCs w:val="24"/>
        </w:rPr>
        <w:t>správu o činnosti Mestskej knižnice J. Johanidesa v Šali</w:t>
      </w:r>
    </w:p>
    <w:p w14:paraId="1E0C8914" w14:textId="7A77C511" w:rsidR="000D4B60" w:rsidRPr="00110989" w:rsidRDefault="000D4B60" w:rsidP="00110989">
      <w:pPr>
        <w:pStyle w:val="Odsekzoznamu"/>
        <w:numPr>
          <w:ilvl w:val="0"/>
          <w:numId w:val="11"/>
        </w:numPr>
        <w:suppressAutoHyphens/>
        <w:spacing w:after="0" w:line="240" w:lineRule="auto"/>
        <w:jc w:val="both"/>
        <w:rPr>
          <w:rFonts w:ascii="Times New Roman" w:hAnsi="Times New Roman" w:cs="Times New Roman"/>
          <w:sz w:val="24"/>
          <w:szCs w:val="24"/>
        </w:rPr>
      </w:pPr>
      <w:r w:rsidRPr="00110989">
        <w:rPr>
          <w:rFonts w:ascii="Times New Roman" w:hAnsi="Times New Roman" w:cs="Times New Roman"/>
          <w:sz w:val="24"/>
          <w:szCs w:val="24"/>
        </w:rPr>
        <w:t>správu o činnosti Mestského kultúrneho strediska v Šali</w:t>
      </w:r>
    </w:p>
    <w:p w14:paraId="61F384ED" w14:textId="77777777" w:rsidR="000D4B60" w:rsidRPr="000835CA" w:rsidRDefault="000D4B60" w:rsidP="000D4B60">
      <w:pPr>
        <w:spacing w:after="0" w:line="240" w:lineRule="auto"/>
        <w:rPr>
          <w:rFonts w:ascii="Times New Roman" w:hAnsi="Times New Roman" w:cs="Times New Roman"/>
          <w:b/>
          <w:sz w:val="24"/>
          <w:szCs w:val="24"/>
        </w:rPr>
      </w:pPr>
      <w:r w:rsidRPr="000835CA">
        <w:rPr>
          <w:rFonts w:ascii="Times New Roman" w:hAnsi="Times New Roman" w:cs="Times New Roman"/>
          <w:b/>
          <w:sz w:val="24"/>
          <w:szCs w:val="24"/>
        </w:rPr>
        <w:t xml:space="preserve">T: každoročne                           </w:t>
      </w:r>
    </w:p>
    <w:bookmarkEnd w:id="0"/>
    <w:p w14:paraId="563F6EEF" w14:textId="77777777" w:rsidR="000D4B60" w:rsidRDefault="000D4B60" w:rsidP="000D4B60">
      <w:pPr>
        <w:spacing w:after="0" w:line="240" w:lineRule="auto"/>
        <w:jc w:val="both"/>
        <w:rPr>
          <w:rFonts w:ascii="Times New Roman" w:hAnsi="Times New Roman" w:cs="Times New Roman"/>
          <w:b/>
          <w:bCs/>
          <w:sz w:val="24"/>
          <w:szCs w:val="24"/>
          <w:lang w:eastAsia="cs-CZ"/>
        </w:rPr>
      </w:pPr>
      <w:r w:rsidRPr="00C5106F">
        <w:rPr>
          <w:rFonts w:ascii="Times New Roman" w:hAnsi="Times New Roman" w:cs="Times New Roman"/>
          <w:b/>
          <w:bCs/>
          <w:sz w:val="24"/>
          <w:szCs w:val="24"/>
          <w:lang w:eastAsia="cs-CZ"/>
        </w:rPr>
        <w:t>Plnenie:</w:t>
      </w:r>
    </w:p>
    <w:p w14:paraId="5A8FA3CF" w14:textId="3DD81FD5" w:rsidR="000D4B60" w:rsidRPr="00C5106F" w:rsidRDefault="00110989" w:rsidP="000D4B60">
      <w:pPr>
        <w:spacing w:after="0" w:line="240" w:lineRule="auto"/>
        <w:jc w:val="both"/>
        <w:rPr>
          <w:rFonts w:ascii="Times New Roman" w:eastAsia="Calibri" w:hAnsi="Times New Roman" w:cs="Times New Roman"/>
          <w:sz w:val="24"/>
          <w:szCs w:val="24"/>
          <w:lang w:eastAsia="cs-CZ"/>
        </w:rPr>
      </w:pPr>
      <w:r w:rsidRPr="00C5106F">
        <w:rPr>
          <w:rFonts w:ascii="Times New Roman" w:eastAsia="Calibri" w:hAnsi="Times New Roman" w:cs="Times New Roman"/>
          <w:sz w:val="24"/>
          <w:szCs w:val="24"/>
          <w:lang w:eastAsia="cs-CZ"/>
        </w:rPr>
        <w:t>Materiál</w:t>
      </w:r>
      <w:r w:rsidRPr="00AB5D49">
        <w:rPr>
          <w:rFonts w:ascii="Times New Roman" w:eastAsia="Calibri" w:hAnsi="Times New Roman" w:cs="Times New Roman"/>
          <w:sz w:val="24"/>
          <w:szCs w:val="24"/>
          <w:lang w:eastAsia="cs-CZ"/>
        </w:rPr>
        <w:t xml:space="preserve"> „</w:t>
      </w:r>
      <w:r w:rsidRPr="00AB5D49">
        <w:rPr>
          <w:rFonts w:ascii="Times New Roman" w:hAnsi="Times New Roman" w:cs="Times New Roman"/>
          <w:sz w:val="24"/>
          <w:szCs w:val="24"/>
        </w:rPr>
        <w:t xml:space="preserve">Správa o činnosti Mestskej knižnice J. Johanidesa v Šali za rok 2025“ </w:t>
      </w:r>
      <w:r>
        <w:rPr>
          <w:rFonts w:ascii="Times New Roman" w:hAnsi="Times New Roman" w:cs="Times New Roman"/>
          <w:sz w:val="24"/>
          <w:szCs w:val="24"/>
        </w:rPr>
        <w:t xml:space="preserve">ako i materiál </w:t>
      </w:r>
      <w:r w:rsidR="000D4B60" w:rsidRPr="00AE5A84">
        <w:rPr>
          <w:rFonts w:ascii="Times New Roman" w:eastAsia="Calibri" w:hAnsi="Times New Roman" w:cs="Times New Roman"/>
          <w:sz w:val="24"/>
          <w:szCs w:val="24"/>
          <w:lang w:eastAsia="cs-CZ"/>
        </w:rPr>
        <w:t xml:space="preserve"> „</w:t>
      </w:r>
      <w:r w:rsidR="000D4B60" w:rsidRPr="00AE5A84">
        <w:rPr>
          <w:rFonts w:ascii="Times New Roman" w:hAnsi="Times New Roman" w:cs="Times New Roman"/>
          <w:sz w:val="24"/>
          <w:szCs w:val="24"/>
        </w:rPr>
        <w:t>Správa o</w:t>
      </w:r>
      <w:r w:rsidR="000D4B60">
        <w:rPr>
          <w:rFonts w:ascii="Times New Roman" w:hAnsi="Times New Roman" w:cs="Times New Roman"/>
          <w:sz w:val="24"/>
          <w:szCs w:val="24"/>
        </w:rPr>
        <w:t xml:space="preserve"> </w:t>
      </w:r>
      <w:r w:rsidR="000D4B60" w:rsidRPr="00AE5A84">
        <w:rPr>
          <w:rFonts w:ascii="Times New Roman" w:hAnsi="Times New Roman" w:cs="Times New Roman"/>
          <w:sz w:val="24"/>
          <w:szCs w:val="24"/>
        </w:rPr>
        <w:t>činnosti a</w:t>
      </w:r>
      <w:r w:rsidR="000D4B60">
        <w:rPr>
          <w:rFonts w:ascii="Times New Roman" w:hAnsi="Times New Roman" w:cs="Times New Roman"/>
          <w:sz w:val="24"/>
          <w:szCs w:val="24"/>
        </w:rPr>
        <w:t xml:space="preserve"> </w:t>
      </w:r>
      <w:r w:rsidR="000D4B60" w:rsidRPr="00AE5A84">
        <w:rPr>
          <w:rFonts w:ascii="Times New Roman" w:hAnsi="Times New Roman" w:cs="Times New Roman"/>
          <w:sz w:val="24"/>
          <w:szCs w:val="24"/>
        </w:rPr>
        <w:t>rozbor hospodárenia Mestského kultúrneho strediska v</w:t>
      </w:r>
      <w:r w:rsidR="000D4B60">
        <w:rPr>
          <w:rFonts w:ascii="Times New Roman" w:hAnsi="Times New Roman" w:cs="Times New Roman"/>
          <w:sz w:val="24"/>
          <w:szCs w:val="24"/>
        </w:rPr>
        <w:t> </w:t>
      </w:r>
      <w:r w:rsidR="000D4B60" w:rsidRPr="00AE5A84">
        <w:rPr>
          <w:rFonts w:ascii="Times New Roman" w:hAnsi="Times New Roman" w:cs="Times New Roman"/>
          <w:sz w:val="24"/>
          <w:szCs w:val="24"/>
        </w:rPr>
        <w:t>Šali</w:t>
      </w:r>
      <w:r w:rsidR="000D4B60">
        <w:rPr>
          <w:rFonts w:ascii="Times New Roman" w:hAnsi="Times New Roman" w:cs="Times New Roman"/>
          <w:sz w:val="24"/>
          <w:szCs w:val="24"/>
        </w:rPr>
        <w:t xml:space="preserve"> za rok 202</w:t>
      </w:r>
      <w:r w:rsidR="00AB5D49">
        <w:rPr>
          <w:rFonts w:ascii="Times New Roman" w:hAnsi="Times New Roman" w:cs="Times New Roman"/>
          <w:sz w:val="24"/>
          <w:szCs w:val="24"/>
        </w:rPr>
        <w:t>5</w:t>
      </w:r>
      <w:r w:rsidR="000D4B60" w:rsidRPr="00AE5A84">
        <w:rPr>
          <w:rFonts w:ascii="Times New Roman" w:hAnsi="Times New Roman" w:cs="Times New Roman"/>
          <w:sz w:val="24"/>
          <w:szCs w:val="24"/>
        </w:rPr>
        <w:t xml:space="preserve">“ </w:t>
      </w:r>
      <w:r>
        <w:rPr>
          <w:rFonts w:ascii="Times New Roman" w:hAnsi="Times New Roman" w:cs="Times New Roman"/>
          <w:sz w:val="24"/>
          <w:szCs w:val="24"/>
        </w:rPr>
        <w:t>sú</w:t>
      </w:r>
      <w:r w:rsidR="000D4B60" w:rsidRPr="00AE5A84">
        <w:rPr>
          <w:rFonts w:ascii="Times New Roman" w:hAnsi="Times New Roman" w:cs="Times New Roman"/>
          <w:sz w:val="24"/>
          <w:szCs w:val="24"/>
        </w:rPr>
        <w:t xml:space="preserve"> </w:t>
      </w:r>
      <w:r w:rsidR="000D4B60" w:rsidRPr="00C5106F">
        <w:rPr>
          <w:rFonts w:ascii="Times New Roman" w:hAnsi="Times New Roman" w:cs="Times New Roman"/>
          <w:sz w:val="24"/>
          <w:szCs w:val="24"/>
        </w:rPr>
        <w:t>samostatným</w:t>
      </w:r>
      <w:r>
        <w:rPr>
          <w:rFonts w:ascii="Times New Roman" w:hAnsi="Times New Roman" w:cs="Times New Roman"/>
          <w:sz w:val="24"/>
          <w:szCs w:val="24"/>
        </w:rPr>
        <w:t>i</w:t>
      </w:r>
      <w:r w:rsidR="000D4B60" w:rsidRPr="00C5106F">
        <w:rPr>
          <w:rFonts w:ascii="Times New Roman" w:hAnsi="Times New Roman" w:cs="Times New Roman"/>
          <w:sz w:val="24"/>
          <w:szCs w:val="24"/>
        </w:rPr>
        <w:t xml:space="preserve"> bodm</w:t>
      </w:r>
      <w:r>
        <w:rPr>
          <w:rFonts w:ascii="Times New Roman" w:hAnsi="Times New Roman" w:cs="Times New Roman"/>
          <w:sz w:val="24"/>
          <w:szCs w:val="24"/>
        </w:rPr>
        <w:t>i</w:t>
      </w:r>
      <w:r w:rsidR="000D4B60" w:rsidRPr="00C5106F">
        <w:rPr>
          <w:rFonts w:ascii="Times New Roman" w:hAnsi="Times New Roman" w:cs="Times New Roman"/>
          <w:sz w:val="24"/>
          <w:szCs w:val="24"/>
        </w:rPr>
        <w:t xml:space="preserve"> programu </w:t>
      </w:r>
      <w:r w:rsidR="000D4B60">
        <w:rPr>
          <w:rFonts w:ascii="Times New Roman" w:hAnsi="Times New Roman" w:cs="Times New Roman"/>
          <w:sz w:val="24"/>
          <w:szCs w:val="24"/>
        </w:rPr>
        <w:t>3</w:t>
      </w:r>
      <w:r w:rsidR="000D4B60" w:rsidRPr="00C5106F">
        <w:rPr>
          <w:rFonts w:ascii="Times New Roman" w:hAnsi="Times New Roman" w:cs="Times New Roman"/>
          <w:sz w:val="24"/>
          <w:szCs w:val="24"/>
        </w:rPr>
        <w:t>. zasadnutia Mestského zastupiteľstva v</w:t>
      </w:r>
      <w:r w:rsidR="000D4B60">
        <w:rPr>
          <w:rFonts w:ascii="Times New Roman" w:hAnsi="Times New Roman" w:cs="Times New Roman"/>
          <w:sz w:val="24"/>
          <w:szCs w:val="24"/>
        </w:rPr>
        <w:t xml:space="preserve"> </w:t>
      </w:r>
      <w:r w:rsidR="000D4B60" w:rsidRPr="00C5106F">
        <w:rPr>
          <w:rFonts w:ascii="Times New Roman" w:hAnsi="Times New Roman" w:cs="Times New Roman"/>
          <w:sz w:val="24"/>
          <w:szCs w:val="24"/>
        </w:rPr>
        <w:t xml:space="preserve">Šali konaného dňa </w:t>
      </w:r>
      <w:r w:rsidR="000D4B60">
        <w:rPr>
          <w:rFonts w:ascii="Times New Roman" w:hAnsi="Times New Roman" w:cs="Times New Roman"/>
          <w:sz w:val="24"/>
          <w:szCs w:val="24"/>
        </w:rPr>
        <w:t>25</w:t>
      </w:r>
      <w:r w:rsidR="000D4B60" w:rsidRPr="00C5106F">
        <w:rPr>
          <w:rFonts w:ascii="Times New Roman" w:hAnsi="Times New Roman" w:cs="Times New Roman"/>
          <w:sz w:val="24"/>
          <w:szCs w:val="24"/>
        </w:rPr>
        <w:t xml:space="preserve">. </w:t>
      </w:r>
      <w:r w:rsidR="000D4B60">
        <w:rPr>
          <w:rFonts w:ascii="Times New Roman" w:hAnsi="Times New Roman" w:cs="Times New Roman"/>
          <w:sz w:val="24"/>
          <w:szCs w:val="24"/>
        </w:rPr>
        <w:t>06</w:t>
      </w:r>
      <w:r w:rsidR="000D4B60" w:rsidRPr="00C5106F">
        <w:rPr>
          <w:rFonts w:ascii="Times New Roman" w:hAnsi="Times New Roman" w:cs="Times New Roman"/>
          <w:sz w:val="24"/>
          <w:szCs w:val="24"/>
        </w:rPr>
        <w:t>. 202</w:t>
      </w:r>
      <w:r w:rsidR="00AB5D49">
        <w:rPr>
          <w:rFonts w:ascii="Times New Roman" w:hAnsi="Times New Roman" w:cs="Times New Roman"/>
          <w:sz w:val="24"/>
          <w:szCs w:val="24"/>
        </w:rPr>
        <w:t>6</w:t>
      </w:r>
      <w:r w:rsidR="000D4B60" w:rsidRPr="00C5106F">
        <w:rPr>
          <w:rFonts w:ascii="Times New Roman" w:hAnsi="Times New Roman" w:cs="Times New Roman"/>
          <w:sz w:val="24"/>
          <w:szCs w:val="24"/>
        </w:rPr>
        <w:t xml:space="preserve">.  </w:t>
      </w:r>
    </w:p>
    <w:p w14:paraId="538C25FF" w14:textId="41FEA0B4" w:rsidR="000D4B60" w:rsidRPr="008803BE" w:rsidRDefault="000D4B60" w:rsidP="000D4B60">
      <w:pPr>
        <w:spacing w:after="0" w:line="240" w:lineRule="auto"/>
        <w:jc w:val="both"/>
        <w:rPr>
          <w:rFonts w:ascii="Times New Roman" w:eastAsia="Calibri" w:hAnsi="Times New Roman" w:cs="Times New Roman"/>
          <w:b/>
          <w:bCs/>
          <w:sz w:val="24"/>
          <w:szCs w:val="24"/>
        </w:rPr>
      </w:pPr>
      <w:r w:rsidRPr="008803BE">
        <w:rPr>
          <w:rFonts w:ascii="Times New Roman" w:eastAsia="Calibri" w:hAnsi="Times New Roman" w:cs="Times New Roman"/>
          <w:b/>
          <w:bCs/>
          <w:sz w:val="24"/>
          <w:szCs w:val="24"/>
        </w:rPr>
        <w:t xml:space="preserve">Na </w:t>
      </w:r>
      <w:r>
        <w:rPr>
          <w:rFonts w:ascii="Times New Roman" w:eastAsia="Calibri" w:hAnsi="Times New Roman" w:cs="Times New Roman"/>
          <w:b/>
          <w:bCs/>
          <w:sz w:val="24"/>
          <w:szCs w:val="24"/>
        </w:rPr>
        <w:t>3</w:t>
      </w:r>
      <w:r w:rsidRPr="008803BE">
        <w:rPr>
          <w:rFonts w:ascii="Times New Roman" w:eastAsia="Calibri" w:hAnsi="Times New Roman" w:cs="Times New Roman"/>
          <w:b/>
          <w:bCs/>
          <w:sz w:val="24"/>
          <w:szCs w:val="24"/>
        </w:rPr>
        <w:t>. zasadnutie mestského zastupiteľstva je uznesenie splnené.</w:t>
      </w:r>
    </w:p>
    <w:p w14:paraId="16F8419C" w14:textId="77777777" w:rsidR="008803BE" w:rsidRDefault="008803BE" w:rsidP="000A5137">
      <w:pPr>
        <w:pStyle w:val="Nzov"/>
        <w:jc w:val="both"/>
        <w:rPr>
          <w:rFonts w:ascii="Times New Roman" w:hAnsi="Times New Roman" w:cs="Times New Roman"/>
          <w:sz w:val="24"/>
          <w:szCs w:val="24"/>
          <w:u w:val="single"/>
        </w:rPr>
      </w:pPr>
    </w:p>
    <w:p w14:paraId="35BEAC81" w14:textId="77777777" w:rsidR="000D4B60" w:rsidRDefault="000D4B60" w:rsidP="000A5137">
      <w:pPr>
        <w:pStyle w:val="Nzov"/>
        <w:jc w:val="both"/>
        <w:rPr>
          <w:rFonts w:ascii="Times New Roman" w:hAnsi="Times New Roman" w:cs="Times New Roman"/>
          <w:sz w:val="24"/>
          <w:szCs w:val="24"/>
          <w:u w:val="single"/>
        </w:rPr>
      </w:pPr>
    </w:p>
    <w:p w14:paraId="4A9A93CD" w14:textId="77777777" w:rsidR="00845D44" w:rsidRDefault="00845D44" w:rsidP="000A5137">
      <w:pPr>
        <w:pStyle w:val="Nzov"/>
        <w:jc w:val="both"/>
        <w:rPr>
          <w:rFonts w:ascii="Times New Roman" w:hAnsi="Times New Roman" w:cs="Times New Roman"/>
          <w:sz w:val="24"/>
          <w:szCs w:val="24"/>
          <w:u w:val="single"/>
        </w:rPr>
      </w:pPr>
    </w:p>
    <w:p w14:paraId="77309019" w14:textId="77777777" w:rsidR="008107E8" w:rsidRDefault="008107E8" w:rsidP="000A5137">
      <w:pPr>
        <w:pStyle w:val="Nzov"/>
        <w:jc w:val="both"/>
        <w:rPr>
          <w:rFonts w:ascii="Times New Roman" w:hAnsi="Times New Roman" w:cs="Times New Roman"/>
          <w:sz w:val="24"/>
          <w:szCs w:val="24"/>
          <w:u w:val="single"/>
        </w:rPr>
      </w:pPr>
    </w:p>
    <w:p w14:paraId="3035D99B" w14:textId="2CD81149" w:rsidR="000A5137" w:rsidRPr="000835CA" w:rsidRDefault="000A5137" w:rsidP="000A5137">
      <w:pPr>
        <w:pStyle w:val="Nzov"/>
        <w:jc w:val="both"/>
        <w:rPr>
          <w:rFonts w:ascii="Times New Roman" w:hAnsi="Times New Roman" w:cs="Times New Roman"/>
          <w:sz w:val="24"/>
          <w:szCs w:val="24"/>
        </w:rPr>
      </w:pPr>
      <w:bookmarkStart w:id="1" w:name="_Hlk213141448"/>
      <w:bookmarkStart w:id="2" w:name="_Hlk231464922"/>
      <w:r w:rsidRPr="000835CA">
        <w:rPr>
          <w:rFonts w:ascii="Times New Roman" w:hAnsi="Times New Roman" w:cs="Times New Roman"/>
          <w:sz w:val="24"/>
          <w:szCs w:val="24"/>
          <w:u w:val="single"/>
        </w:rPr>
        <w:lastRenderedPageBreak/>
        <w:t xml:space="preserve">Uznesenie </w:t>
      </w:r>
      <w:proofErr w:type="spellStart"/>
      <w:r w:rsidRPr="000835CA">
        <w:rPr>
          <w:rFonts w:ascii="Times New Roman" w:hAnsi="Times New Roman" w:cs="Times New Roman"/>
          <w:sz w:val="24"/>
          <w:szCs w:val="24"/>
          <w:u w:val="single"/>
        </w:rPr>
        <w:t>MsZ</w:t>
      </w:r>
      <w:proofErr w:type="spellEnd"/>
      <w:r w:rsidRPr="000835CA">
        <w:rPr>
          <w:rFonts w:ascii="Times New Roman" w:hAnsi="Times New Roman" w:cs="Times New Roman"/>
          <w:sz w:val="24"/>
          <w:szCs w:val="24"/>
          <w:u w:val="single"/>
        </w:rPr>
        <w:t xml:space="preserve"> č. 5/2009 – VIII. písmeno C. 2 zo dňa 10. septembra 2009</w:t>
      </w:r>
    </w:p>
    <w:p w14:paraId="1CE9EBC6" w14:textId="77777777" w:rsidR="000A5137" w:rsidRPr="000835CA" w:rsidRDefault="000A5137" w:rsidP="000A5137">
      <w:pPr>
        <w:pStyle w:val="Nzov"/>
        <w:jc w:val="both"/>
        <w:rPr>
          <w:rFonts w:ascii="Times New Roman" w:hAnsi="Times New Roman" w:cs="Times New Roman"/>
          <w:sz w:val="24"/>
          <w:szCs w:val="24"/>
        </w:rPr>
      </w:pPr>
      <w:r w:rsidRPr="000835CA">
        <w:rPr>
          <w:rFonts w:ascii="Times New Roman" w:hAnsi="Times New Roman" w:cs="Times New Roman"/>
          <w:sz w:val="24"/>
          <w:szCs w:val="24"/>
        </w:rPr>
        <w:t>Návrh VZN mesta Šaľa č. 8/2009, ktorým sa mení a dopĺňa VZN č. 19/2008 o miestnych daniach a miestnom poplatku za komunálne odpady a drobné stavebné odpady na území mesta Šaľa</w:t>
      </w:r>
    </w:p>
    <w:p w14:paraId="5506C3F3" w14:textId="77777777" w:rsidR="000A5137" w:rsidRPr="000835CA" w:rsidRDefault="000A5137" w:rsidP="000A5137">
      <w:pPr>
        <w:pStyle w:val="Nzov"/>
        <w:jc w:val="both"/>
        <w:rPr>
          <w:rFonts w:ascii="Times New Roman" w:hAnsi="Times New Roman" w:cs="Times New Roman"/>
          <w:b w:val="0"/>
          <w:bCs w:val="0"/>
          <w:sz w:val="24"/>
          <w:szCs w:val="24"/>
        </w:rPr>
      </w:pPr>
      <w:r w:rsidRPr="000835CA">
        <w:rPr>
          <w:rFonts w:ascii="Times New Roman" w:hAnsi="Times New Roman" w:cs="Times New Roman"/>
          <w:b w:val="0"/>
          <w:bCs w:val="0"/>
          <w:sz w:val="24"/>
          <w:szCs w:val="24"/>
        </w:rPr>
        <w:t xml:space="preserve">Mestské zastupiteľstvo po prerokovaní materiálu </w:t>
      </w:r>
      <w:r w:rsidRPr="000835CA">
        <w:rPr>
          <w:rFonts w:ascii="Times New Roman" w:hAnsi="Times New Roman" w:cs="Times New Roman"/>
          <w:sz w:val="24"/>
          <w:szCs w:val="24"/>
        </w:rPr>
        <w:t xml:space="preserve">ukladá </w:t>
      </w:r>
      <w:r w:rsidRPr="000835CA">
        <w:rPr>
          <w:rFonts w:ascii="Times New Roman" w:hAnsi="Times New Roman" w:cs="Times New Roman"/>
          <w:b w:val="0"/>
          <w:bCs w:val="0"/>
          <w:sz w:val="24"/>
          <w:szCs w:val="24"/>
        </w:rPr>
        <w:t>prednostke MsÚ:</w:t>
      </w:r>
    </w:p>
    <w:p w14:paraId="7F9823E1" w14:textId="77777777" w:rsidR="000A5137" w:rsidRPr="000835CA" w:rsidRDefault="000A5137" w:rsidP="000A5137">
      <w:pPr>
        <w:pStyle w:val="Nzov"/>
        <w:jc w:val="both"/>
        <w:rPr>
          <w:rFonts w:ascii="Times New Roman" w:hAnsi="Times New Roman" w:cs="Times New Roman"/>
          <w:b w:val="0"/>
          <w:bCs w:val="0"/>
          <w:sz w:val="24"/>
          <w:szCs w:val="24"/>
        </w:rPr>
      </w:pPr>
      <w:r w:rsidRPr="000835CA">
        <w:rPr>
          <w:rFonts w:ascii="Times New Roman" w:hAnsi="Times New Roman" w:cs="Times New Roman"/>
          <w:b w:val="0"/>
          <w:bCs w:val="0"/>
          <w:sz w:val="24"/>
          <w:szCs w:val="24"/>
        </w:rPr>
        <w:t>Zoznam prenajatých verejných priestranstiev za účelom parkovania, zverejnený na internetovej stránke mesta, po každej zmene bezodkladne aktualizovať.</w:t>
      </w:r>
    </w:p>
    <w:p w14:paraId="0AA57071" w14:textId="77777777" w:rsidR="000A5137" w:rsidRPr="00601244" w:rsidRDefault="000A5137" w:rsidP="000A5137">
      <w:pPr>
        <w:pStyle w:val="Nzov"/>
        <w:jc w:val="both"/>
        <w:rPr>
          <w:rFonts w:ascii="Times New Roman" w:hAnsi="Times New Roman" w:cs="Times New Roman"/>
          <w:sz w:val="24"/>
          <w:szCs w:val="24"/>
        </w:rPr>
      </w:pPr>
      <w:r w:rsidRPr="00601244">
        <w:rPr>
          <w:rFonts w:ascii="Times New Roman" w:hAnsi="Times New Roman" w:cs="Times New Roman"/>
          <w:sz w:val="24"/>
          <w:szCs w:val="24"/>
        </w:rPr>
        <w:t>T: priebežne</w:t>
      </w:r>
    </w:p>
    <w:p w14:paraId="07D762B7" w14:textId="77777777" w:rsidR="000A5137" w:rsidRPr="00942CCB" w:rsidRDefault="000A5137" w:rsidP="000A5137">
      <w:pPr>
        <w:spacing w:after="0" w:line="240" w:lineRule="auto"/>
        <w:jc w:val="both"/>
        <w:rPr>
          <w:rFonts w:ascii="Times New Roman" w:hAnsi="Times New Roman" w:cs="Times New Roman"/>
          <w:b/>
          <w:bCs/>
          <w:sz w:val="24"/>
          <w:szCs w:val="24"/>
        </w:rPr>
      </w:pPr>
      <w:r w:rsidRPr="00942CCB">
        <w:rPr>
          <w:rFonts w:ascii="Times New Roman" w:hAnsi="Times New Roman" w:cs="Times New Roman"/>
          <w:b/>
          <w:bCs/>
          <w:sz w:val="24"/>
          <w:szCs w:val="24"/>
        </w:rPr>
        <w:t>Plnenie:</w:t>
      </w:r>
    </w:p>
    <w:bookmarkEnd w:id="1"/>
    <w:p w14:paraId="5255A252" w14:textId="2BFB5D2D" w:rsidR="00672E4E" w:rsidRPr="00942CCB" w:rsidRDefault="00672E4E" w:rsidP="00672E4E">
      <w:pPr>
        <w:spacing w:after="0" w:line="240" w:lineRule="auto"/>
        <w:jc w:val="both"/>
        <w:rPr>
          <w:rFonts w:ascii="Times New Roman" w:hAnsi="Times New Roman" w:cs="Times New Roman"/>
          <w:sz w:val="24"/>
          <w:szCs w:val="24"/>
        </w:rPr>
      </w:pPr>
      <w:r w:rsidRPr="00942CCB">
        <w:rPr>
          <w:rFonts w:ascii="Times New Roman" w:hAnsi="Times New Roman" w:cs="Times New Roman"/>
          <w:sz w:val="24"/>
          <w:szCs w:val="24"/>
        </w:rPr>
        <w:t>Zoznam prenajatých verejných priestranstiev za účelom parkovania, zverejnený na internetovej stránke mesta, bol aktualizovaný dňa 2</w:t>
      </w:r>
      <w:r w:rsidR="00942CCB" w:rsidRPr="00942CCB">
        <w:rPr>
          <w:rFonts w:ascii="Times New Roman" w:hAnsi="Times New Roman" w:cs="Times New Roman"/>
          <w:sz w:val="24"/>
          <w:szCs w:val="24"/>
        </w:rPr>
        <w:t>2</w:t>
      </w:r>
      <w:r w:rsidRPr="00942CCB">
        <w:rPr>
          <w:rFonts w:ascii="Times New Roman" w:hAnsi="Times New Roman" w:cs="Times New Roman"/>
          <w:sz w:val="24"/>
          <w:szCs w:val="24"/>
        </w:rPr>
        <w:t>. 0</w:t>
      </w:r>
      <w:r w:rsidR="00942CCB" w:rsidRPr="00942CCB">
        <w:rPr>
          <w:rFonts w:ascii="Times New Roman" w:hAnsi="Times New Roman" w:cs="Times New Roman"/>
          <w:sz w:val="24"/>
          <w:szCs w:val="24"/>
        </w:rPr>
        <w:t>5</w:t>
      </w:r>
      <w:r w:rsidRPr="00942CCB">
        <w:rPr>
          <w:rFonts w:ascii="Times New Roman" w:hAnsi="Times New Roman" w:cs="Times New Roman"/>
          <w:sz w:val="24"/>
          <w:szCs w:val="24"/>
        </w:rPr>
        <w:t>. 2026.</w:t>
      </w:r>
    </w:p>
    <w:p w14:paraId="3A40F40A" w14:textId="64907A55" w:rsidR="00672E4E" w:rsidRPr="00942CCB" w:rsidRDefault="00672E4E" w:rsidP="00672E4E">
      <w:pPr>
        <w:numPr>
          <w:ilvl w:val="0"/>
          <w:numId w:val="6"/>
        </w:numPr>
        <w:spacing w:after="0" w:line="240" w:lineRule="auto"/>
        <w:jc w:val="both"/>
        <w:rPr>
          <w:rFonts w:ascii="Times New Roman" w:hAnsi="Times New Roman" w:cs="Times New Roman"/>
          <w:b/>
          <w:bCs/>
          <w:sz w:val="24"/>
          <w:szCs w:val="24"/>
        </w:rPr>
      </w:pPr>
      <w:r w:rsidRPr="00942CCB">
        <w:rPr>
          <w:rFonts w:ascii="Times New Roman" w:hAnsi="Times New Roman" w:cs="Times New Roman"/>
          <w:b/>
          <w:bCs/>
          <w:sz w:val="24"/>
          <w:szCs w:val="24"/>
        </w:rPr>
        <w:t xml:space="preserve">Na </w:t>
      </w:r>
      <w:r w:rsidR="00EC5DD1" w:rsidRPr="00942CCB">
        <w:rPr>
          <w:rFonts w:ascii="Times New Roman" w:hAnsi="Times New Roman" w:cs="Times New Roman"/>
          <w:b/>
          <w:bCs/>
          <w:sz w:val="24"/>
          <w:szCs w:val="24"/>
        </w:rPr>
        <w:t>3</w:t>
      </w:r>
      <w:r w:rsidRPr="00942CCB">
        <w:rPr>
          <w:rFonts w:ascii="Times New Roman" w:hAnsi="Times New Roman" w:cs="Times New Roman"/>
          <w:b/>
          <w:bCs/>
          <w:sz w:val="24"/>
          <w:szCs w:val="24"/>
        </w:rPr>
        <w:t xml:space="preserve">. zasadnutie mestského zastupiteľstva je uznesenie splnené.    </w:t>
      </w:r>
    </w:p>
    <w:bookmarkEnd w:id="2"/>
    <w:p w14:paraId="51F87FA0" w14:textId="77777777" w:rsidR="009E23C4" w:rsidRDefault="009E23C4" w:rsidP="000A5137">
      <w:pPr>
        <w:pStyle w:val="Nzov"/>
        <w:jc w:val="both"/>
        <w:rPr>
          <w:rFonts w:ascii="Times New Roman" w:hAnsi="Times New Roman" w:cs="Times New Roman"/>
          <w:sz w:val="24"/>
          <w:szCs w:val="24"/>
          <w:u w:val="single"/>
        </w:rPr>
      </w:pPr>
    </w:p>
    <w:p w14:paraId="074DCCEE" w14:textId="77777777" w:rsidR="00845D44" w:rsidRPr="000835CA" w:rsidRDefault="00845D44" w:rsidP="000A5137">
      <w:pPr>
        <w:pStyle w:val="Nzov"/>
        <w:jc w:val="both"/>
        <w:rPr>
          <w:rFonts w:ascii="Times New Roman" w:hAnsi="Times New Roman" w:cs="Times New Roman"/>
          <w:sz w:val="24"/>
          <w:szCs w:val="24"/>
          <w:u w:val="single"/>
        </w:rPr>
      </w:pPr>
    </w:p>
    <w:p w14:paraId="40E55EED" w14:textId="2123456E" w:rsidR="000A5137" w:rsidRPr="00BD5653" w:rsidRDefault="000A5137" w:rsidP="008107E8">
      <w:pPr>
        <w:pStyle w:val="Nadpis1"/>
        <w:jc w:val="both"/>
        <w:rPr>
          <w:b/>
          <w:bCs/>
          <w:sz w:val="24"/>
          <w:szCs w:val="24"/>
        </w:rPr>
      </w:pPr>
      <w:bookmarkStart w:id="3" w:name="_Hlk193960087"/>
      <w:bookmarkStart w:id="4" w:name="_Hlk213141461"/>
      <w:r w:rsidRPr="00BD5653">
        <w:rPr>
          <w:b/>
          <w:bCs/>
          <w:sz w:val="24"/>
          <w:szCs w:val="24"/>
          <w:u w:val="single"/>
        </w:rPr>
        <w:t>Uznesenie č. 3/2012 – VII. zo dňa 28. júna 2012</w:t>
      </w:r>
    </w:p>
    <w:p w14:paraId="3A777507" w14:textId="086306B4" w:rsidR="000A5137" w:rsidRPr="000835CA" w:rsidRDefault="000A5137" w:rsidP="008107E8">
      <w:pPr>
        <w:spacing w:after="0" w:line="240" w:lineRule="auto"/>
        <w:jc w:val="both"/>
        <w:rPr>
          <w:rFonts w:ascii="Times New Roman" w:hAnsi="Times New Roman" w:cs="Times New Roman"/>
          <w:sz w:val="24"/>
          <w:szCs w:val="24"/>
        </w:rPr>
      </w:pPr>
      <w:r w:rsidRPr="000835CA">
        <w:rPr>
          <w:rFonts w:ascii="Times New Roman" w:hAnsi="Times New Roman" w:cs="Times New Roman"/>
          <w:b/>
          <w:bCs/>
          <w:sz w:val="24"/>
          <w:szCs w:val="24"/>
        </w:rPr>
        <w:t>Vývoj rizík rozpočtu mesta na rok 201</w:t>
      </w:r>
      <w:r w:rsidR="00B13EC6" w:rsidRPr="000835CA">
        <w:rPr>
          <w:rFonts w:ascii="Times New Roman" w:hAnsi="Times New Roman" w:cs="Times New Roman"/>
          <w:b/>
          <w:bCs/>
          <w:sz w:val="24"/>
          <w:szCs w:val="24"/>
        </w:rPr>
        <w:t>2</w:t>
      </w:r>
      <w:r w:rsidRPr="000835CA">
        <w:rPr>
          <w:rFonts w:ascii="Times New Roman" w:hAnsi="Times New Roman" w:cs="Times New Roman"/>
          <w:b/>
          <w:bCs/>
          <w:sz w:val="24"/>
          <w:szCs w:val="24"/>
        </w:rPr>
        <w:t xml:space="preserve">, plnenie opatrení (t. č. Vývoj hospodárenia mesta)  </w:t>
      </w:r>
    </w:p>
    <w:p w14:paraId="13D15999" w14:textId="77777777" w:rsidR="000A5137" w:rsidRPr="000835CA" w:rsidRDefault="000A5137" w:rsidP="008107E8">
      <w:pPr>
        <w:spacing w:after="0" w:line="240" w:lineRule="auto"/>
        <w:jc w:val="both"/>
        <w:rPr>
          <w:rFonts w:ascii="Times New Roman" w:hAnsi="Times New Roman" w:cs="Times New Roman"/>
          <w:sz w:val="24"/>
          <w:szCs w:val="24"/>
        </w:rPr>
      </w:pPr>
      <w:r w:rsidRPr="000835CA">
        <w:rPr>
          <w:rFonts w:ascii="Times New Roman" w:hAnsi="Times New Roman" w:cs="Times New Roman"/>
          <w:sz w:val="24"/>
          <w:szCs w:val="24"/>
        </w:rPr>
        <w:t xml:space="preserve">Mestské zastupiteľstvo v Šali po prerokovaní materiálu </w:t>
      </w:r>
      <w:r w:rsidRPr="000835CA">
        <w:rPr>
          <w:rFonts w:ascii="Times New Roman" w:hAnsi="Times New Roman" w:cs="Times New Roman"/>
          <w:b/>
          <w:bCs/>
          <w:sz w:val="24"/>
          <w:szCs w:val="24"/>
        </w:rPr>
        <w:t>schválilo:</w:t>
      </w:r>
    </w:p>
    <w:p w14:paraId="61670411" w14:textId="5AF07DC7" w:rsidR="000A5137" w:rsidRPr="00942CCB" w:rsidRDefault="000A5137" w:rsidP="008107E8">
      <w:pPr>
        <w:pStyle w:val="Odstavecseseznamem"/>
        <w:numPr>
          <w:ilvl w:val="0"/>
          <w:numId w:val="3"/>
        </w:numPr>
        <w:autoSpaceDN w:val="0"/>
        <w:spacing w:after="0" w:line="240" w:lineRule="auto"/>
        <w:jc w:val="both"/>
        <w:rPr>
          <w:rFonts w:ascii="Times New Roman" w:hAnsi="Times New Roman" w:cs="Times New Roman"/>
          <w:sz w:val="24"/>
          <w:szCs w:val="24"/>
        </w:rPr>
      </w:pPr>
      <w:r w:rsidRPr="00942CCB">
        <w:rPr>
          <w:rFonts w:ascii="Times New Roman" w:hAnsi="Times New Roman" w:cs="Times New Roman"/>
          <w:sz w:val="24"/>
          <w:szCs w:val="24"/>
        </w:rPr>
        <w:t xml:space="preserve">spôsob informovania poslancov mestského zastupiteľstva a členov komisií – </w:t>
      </w:r>
      <w:proofErr w:type="spellStart"/>
      <w:r w:rsidRPr="00942CCB">
        <w:rPr>
          <w:rFonts w:ascii="Times New Roman" w:hAnsi="Times New Roman" w:cs="Times New Roman"/>
          <w:sz w:val="24"/>
          <w:szCs w:val="24"/>
        </w:rPr>
        <w:t>neposlancov</w:t>
      </w:r>
      <w:proofErr w:type="spellEnd"/>
      <w:r w:rsidRPr="00942CCB">
        <w:rPr>
          <w:rFonts w:ascii="Times New Roman" w:hAnsi="Times New Roman" w:cs="Times New Roman"/>
          <w:sz w:val="24"/>
          <w:szCs w:val="24"/>
        </w:rPr>
        <w:t xml:space="preserve"> v rozsahu tabuliek č. 1 až č. 4 s komentárom o rozhodujúcich faktoroch a prípadných opatreniach mesačne elektronicky</w:t>
      </w:r>
    </w:p>
    <w:p w14:paraId="4813F6F0" w14:textId="77777777" w:rsidR="000A5137" w:rsidRPr="00942CCB" w:rsidRDefault="000A5137" w:rsidP="008107E8">
      <w:pPr>
        <w:pStyle w:val="Nzov"/>
        <w:ind w:left="360"/>
        <w:jc w:val="both"/>
        <w:rPr>
          <w:rFonts w:ascii="Times New Roman" w:hAnsi="Times New Roman" w:cs="Times New Roman"/>
          <w:b w:val="0"/>
          <w:bCs w:val="0"/>
          <w:sz w:val="24"/>
          <w:szCs w:val="24"/>
        </w:rPr>
      </w:pPr>
      <w:r w:rsidRPr="00942CCB">
        <w:rPr>
          <w:rFonts w:ascii="Times New Roman" w:hAnsi="Times New Roman" w:cs="Times New Roman"/>
          <w:sz w:val="24"/>
          <w:szCs w:val="24"/>
        </w:rPr>
        <w:t xml:space="preserve">T: mesačne </w:t>
      </w:r>
    </w:p>
    <w:p w14:paraId="506D3DF0" w14:textId="77777777" w:rsidR="00672E4E" w:rsidRPr="00942CCB" w:rsidRDefault="00672E4E" w:rsidP="008107E8">
      <w:pPr>
        <w:pStyle w:val="Nzov"/>
        <w:ind w:left="360"/>
        <w:jc w:val="both"/>
        <w:rPr>
          <w:rFonts w:ascii="Times New Roman" w:hAnsi="Times New Roman" w:cs="Times New Roman"/>
          <w:b w:val="0"/>
          <w:bCs w:val="0"/>
          <w:sz w:val="24"/>
          <w:szCs w:val="24"/>
        </w:rPr>
      </w:pPr>
      <w:r w:rsidRPr="00942CCB">
        <w:rPr>
          <w:rFonts w:ascii="Times New Roman" w:hAnsi="Times New Roman" w:cs="Times New Roman"/>
          <w:sz w:val="24"/>
          <w:szCs w:val="24"/>
        </w:rPr>
        <w:t>Plnenie:</w:t>
      </w:r>
    </w:p>
    <w:p w14:paraId="09EE05B8" w14:textId="3AB65278" w:rsidR="00672E4E" w:rsidRPr="00942CCB" w:rsidRDefault="00942CCB" w:rsidP="008107E8">
      <w:pPr>
        <w:pStyle w:val="Odsekzoznamu"/>
        <w:spacing w:after="0" w:line="240" w:lineRule="auto"/>
        <w:ind w:left="360"/>
        <w:jc w:val="both"/>
        <w:rPr>
          <w:rFonts w:ascii="Times New Roman" w:hAnsi="Times New Roman" w:cs="Times New Roman"/>
          <w:sz w:val="24"/>
          <w:szCs w:val="24"/>
        </w:rPr>
      </w:pPr>
      <w:r w:rsidRPr="008107E8">
        <w:rPr>
          <w:rFonts w:ascii="Times New Roman" w:hAnsi="Times New Roman" w:cs="Times New Roman"/>
          <w:sz w:val="24"/>
          <w:szCs w:val="24"/>
        </w:rPr>
        <w:t xml:space="preserve">Vývoj hospodárenia  mesta za  mesiace január – apríl 2026 </w:t>
      </w:r>
      <w:r w:rsidR="008107E8" w:rsidRPr="008107E8">
        <w:rPr>
          <w:rFonts w:ascii="Times New Roman" w:hAnsi="Times New Roman" w:cs="Times New Roman"/>
          <w:sz w:val="24"/>
          <w:szCs w:val="24"/>
        </w:rPr>
        <w:t xml:space="preserve">je </w:t>
      </w:r>
      <w:r w:rsidRPr="008107E8">
        <w:rPr>
          <w:rFonts w:ascii="Times New Roman" w:hAnsi="Times New Roman" w:cs="Times New Roman"/>
          <w:sz w:val="24"/>
          <w:szCs w:val="24"/>
        </w:rPr>
        <w:t>uverejnený na internetovej stránke mesta v časti MESTO – HOSPODÁRENIE – PLNENIE ROZPOČTU</w:t>
      </w:r>
      <w:r w:rsidRPr="008107E8">
        <w:rPr>
          <w:rFonts w:ascii="Times New Roman" w:hAnsi="Times New Roman" w:cs="Times New Roman"/>
          <w:b/>
          <w:bCs/>
          <w:sz w:val="24"/>
          <w:szCs w:val="24"/>
        </w:rPr>
        <w:t xml:space="preserve"> </w:t>
      </w:r>
      <w:r w:rsidRPr="008107E8">
        <w:rPr>
          <w:rFonts w:ascii="Times New Roman" w:hAnsi="Times New Roman" w:cs="Times New Roman"/>
          <w:sz w:val="24"/>
          <w:szCs w:val="24"/>
        </w:rPr>
        <w:t>-</w:t>
      </w:r>
      <w:r w:rsidRPr="00942CCB">
        <w:rPr>
          <w:rFonts w:ascii="Times New Roman" w:hAnsi="Times New Roman" w:cs="Times New Roman"/>
          <w:sz w:val="24"/>
          <w:szCs w:val="24"/>
        </w:rPr>
        <w:t xml:space="preserve"> </w:t>
      </w:r>
      <w:hyperlink r:id="rId7" w:history="1">
        <w:r w:rsidRPr="00942CCB">
          <w:rPr>
            <w:rStyle w:val="Hypertextovprepojenie"/>
            <w:rFonts w:ascii="Times New Roman" w:hAnsi="Times New Roman"/>
            <w:color w:val="auto"/>
            <w:sz w:val="24"/>
            <w:szCs w:val="24"/>
          </w:rPr>
          <w:t>https://sala.sk/clanok</w:t>
        </w:r>
        <w:r w:rsidRPr="00942CCB">
          <w:rPr>
            <w:rStyle w:val="Hypertextovprepojenie"/>
            <w:rFonts w:ascii="Times New Roman" w:hAnsi="Times New Roman"/>
            <w:color w:val="auto"/>
            <w:sz w:val="24"/>
            <w:szCs w:val="24"/>
          </w:rPr>
          <w:t>/</w:t>
        </w:r>
        <w:r w:rsidRPr="00942CCB">
          <w:rPr>
            <w:rStyle w:val="Hypertextovprepojenie"/>
            <w:rFonts w:ascii="Times New Roman" w:hAnsi="Times New Roman"/>
            <w:color w:val="auto"/>
            <w:sz w:val="24"/>
            <w:szCs w:val="24"/>
          </w:rPr>
          <w:t>plnenie-rozpoctu-mesta</w:t>
        </w:r>
      </w:hyperlink>
    </w:p>
    <w:p w14:paraId="1645A466" w14:textId="15E05A5E" w:rsidR="000A5137" w:rsidRPr="00942CCB" w:rsidRDefault="000A5137" w:rsidP="008107E8">
      <w:pPr>
        <w:pStyle w:val="Odstavecseseznamem"/>
        <w:numPr>
          <w:ilvl w:val="0"/>
          <w:numId w:val="5"/>
        </w:numPr>
        <w:autoSpaceDN w:val="0"/>
        <w:spacing w:after="0" w:line="240" w:lineRule="auto"/>
        <w:jc w:val="both"/>
        <w:rPr>
          <w:rFonts w:ascii="Times New Roman" w:hAnsi="Times New Roman" w:cs="Times New Roman"/>
          <w:sz w:val="24"/>
          <w:szCs w:val="24"/>
        </w:rPr>
      </w:pPr>
      <w:r w:rsidRPr="00942CCB">
        <w:rPr>
          <w:rFonts w:ascii="Times New Roman" w:hAnsi="Times New Roman" w:cs="Times New Roman"/>
          <w:sz w:val="24"/>
          <w:szCs w:val="24"/>
        </w:rPr>
        <w:t xml:space="preserve">predkladanie v rozsahu predchádzajúceho bodu </w:t>
      </w:r>
      <w:bookmarkStart w:id="5" w:name="_Hlk166572186"/>
      <w:r w:rsidRPr="00942CCB">
        <w:rPr>
          <w:rFonts w:ascii="Times New Roman" w:hAnsi="Times New Roman" w:cs="Times New Roman"/>
          <w:sz w:val="24"/>
          <w:szCs w:val="24"/>
        </w:rPr>
        <w:t>za jednotlivé štvrťroky</w:t>
      </w:r>
      <w:bookmarkEnd w:id="5"/>
    </w:p>
    <w:p w14:paraId="08C09C99" w14:textId="77777777" w:rsidR="000A5137" w:rsidRPr="00942CCB" w:rsidRDefault="000A5137" w:rsidP="008107E8">
      <w:pPr>
        <w:pStyle w:val="Nzov"/>
        <w:ind w:left="360"/>
        <w:jc w:val="both"/>
        <w:rPr>
          <w:rFonts w:ascii="Times New Roman" w:hAnsi="Times New Roman" w:cs="Times New Roman"/>
          <w:sz w:val="24"/>
          <w:szCs w:val="24"/>
        </w:rPr>
      </w:pPr>
      <w:r w:rsidRPr="00942CCB">
        <w:rPr>
          <w:rFonts w:ascii="Times New Roman" w:hAnsi="Times New Roman" w:cs="Times New Roman"/>
          <w:sz w:val="24"/>
          <w:szCs w:val="24"/>
        </w:rPr>
        <w:t xml:space="preserve">T: na </w:t>
      </w:r>
      <w:bookmarkStart w:id="6" w:name="_Hlk166572224"/>
      <w:r w:rsidRPr="00942CCB">
        <w:rPr>
          <w:rFonts w:ascii="Times New Roman" w:hAnsi="Times New Roman" w:cs="Times New Roman"/>
          <w:sz w:val="24"/>
          <w:szCs w:val="24"/>
        </w:rPr>
        <w:t>najbližšie zastupiteľstvo konané po spracovaní štvrťročnej účtovnej závierky</w:t>
      </w:r>
      <w:bookmarkEnd w:id="6"/>
    </w:p>
    <w:p w14:paraId="7871A631" w14:textId="77777777" w:rsidR="00672E4E" w:rsidRPr="00942CCB" w:rsidRDefault="00672E4E" w:rsidP="008107E8">
      <w:pPr>
        <w:pStyle w:val="Nzov"/>
        <w:ind w:left="360"/>
        <w:jc w:val="both"/>
        <w:rPr>
          <w:rFonts w:ascii="Times New Roman" w:hAnsi="Times New Roman" w:cs="Times New Roman"/>
          <w:b w:val="0"/>
          <w:bCs w:val="0"/>
          <w:sz w:val="24"/>
          <w:szCs w:val="24"/>
        </w:rPr>
      </w:pPr>
      <w:r w:rsidRPr="00942CCB">
        <w:rPr>
          <w:rFonts w:ascii="Times New Roman" w:hAnsi="Times New Roman" w:cs="Times New Roman"/>
          <w:sz w:val="24"/>
          <w:szCs w:val="24"/>
        </w:rPr>
        <w:t>Plnenie:</w:t>
      </w:r>
    </w:p>
    <w:p w14:paraId="562B0728" w14:textId="439899A6" w:rsidR="008107E8" w:rsidRPr="00C5106F" w:rsidRDefault="008107E8" w:rsidP="008107E8">
      <w:pPr>
        <w:spacing w:after="0" w:line="240" w:lineRule="auto"/>
        <w:ind w:left="360"/>
        <w:jc w:val="both"/>
        <w:rPr>
          <w:rFonts w:ascii="Times New Roman" w:eastAsia="Calibri" w:hAnsi="Times New Roman" w:cs="Times New Roman"/>
          <w:sz w:val="24"/>
          <w:szCs w:val="24"/>
          <w:lang w:eastAsia="cs-CZ"/>
        </w:rPr>
      </w:pPr>
      <w:r w:rsidRPr="008107E8">
        <w:rPr>
          <w:rFonts w:ascii="Times New Roman" w:hAnsi="Times New Roman" w:cs="Times New Roman"/>
          <w:sz w:val="24"/>
          <w:szCs w:val="24"/>
        </w:rPr>
        <w:t>Materiál „</w:t>
      </w:r>
      <w:r w:rsidR="00942CCB" w:rsidRPr="008107E8">
        <w:rPr>
          <w:rFonts w:ascii="Times New Roman" w:hAnsi="Times New Roman" w:cs="Times New Roman"/>
          <w:sz w:val="24"/>
          <w:szCs w:val="24"/>
        </w:rPr>
        <w:t>Vývoj hospodárenia mesta k</w:t>
      </w:r>
      <w:r w:rsidRPr="008107E8">
        <w:rPr>
          <w:rFonts w:ascii="Times New Roman" w:hAnsi="Times New Roman" w:cs="Times New Roman"/>
          <w:sz w:val="24"/>
          <w:szCs w:val="24"/>
        </w:rPr>
        <w:t xml:space="preserve"> </w:t>
      </w:r>
      <w:r w:rsidR="00942CCB" w:rsidRPr="008107E8">
        <w:rPr>
          <w:rFonts w:ascii="Times New Roman" w:hAnsi="Times New Roman" w:cs="Times New Roman"/>
          <w:sz w:val="24"/>
          <w:szCs w:val="24"/>
        </w:rPr>
        <w:t>31. 03. 2026</w:t>
      </w:r>
      <w:r w:rsidRPr="008107E8">
        <w:rPr>
          <w:rFonts w:ascii="Times New Roman" w:hAnsi="Times New Roman" w:cs="Times New Roman"/>
          <w:sz w:val="24"/>
          <w:szCs w:val="24"/>
        </w:rPr>
        <w:t>“</w:t>
      </w:r>
      <w:r w:rsidR="00942CCB" w:rsidRPr="008107E8">
        <w:rPr>
          <w:rFonts w:ascii="Times New Roman" w:hAnsi="Times New Roman" w:cs="Times New Roman"/>
          <w:sz w:val="24"/>
          <w:szCs w:val="24"/>
        </w:rPr>
        <w:t xml:space="preserve"> je samostatným bodom programu</w:t>
      </w:r>
      <w:r w:rsidR="00942CCB" w:rsidRPr="00942CCB">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sz w:val="24"/>
          <w:szCs w:val="24"/>
        </w:rPr>
        <w:t>3</w:t>
      </w:r>
      <w:r w:rsidRPr="00C5106F">
        <w:rPr>
          <w:rFonts w:ascii="Times New Roman" w:hAnsi="Times New Roman" w:cs="Times New Roman"/>
          <w:sz w:val="24"/>
          <w:szCs w:val="24"/>
        </w:rPr>
        <w:t>. zasadnutia Mestského zastupiteľstva v</w:t>
      </w:r>
      <w:r>
        <w:rPr>
          <w:rFonts w:ascii="Times New Roman" w:hAnsi="Times New Roman" w:cs="Times New Roman"/>
          <w:sz w:val="24"/>
          <w:szCs w:val="24"/>
        </w:rPr>
        <w:t xml:space="preserve"> </w:t>
      </w:r>
      <w:r w:rsidRPr="00C5106F">
        <w:rPr>
          <w:rFonts w:ascii="Times New Roman" w:hAnsi="Times New Roman" w:cs="Times New Roman"/>
          <w:sz w:val="24"/>
          <w:szCs w:val="24"/>
        </w:rPr>
        <w:t xml:space="preserve">Šali konaného dňa </w:t>
      </w:r>
      <w:r>
        <w:rPr>
          <w:rFonts w:ascii="Times New Roman" w:hAnsi="Times New Roman" w:cs="Times New Roman"/>
          <w:sz w:val="24"/>
          <w:szCs w:val="24"/>
        </w:rPr>
        <w:t>25</w:t>
      </w:r>
      <w:r w:rsidRPr="00C5106F">
        <w:rPr>
          <w:rFonts w:ascii="Times New Roman" w:hAnsi="Times New Roman" w:cs="Times New Roman"/>
          <w:sz w:val="24"/>
          <w:szCs w:val="24"/>
        </w:rPr>
        <w:t xml:space="preserve">. </w:t>
      </w:r>
      <w:r>
        <w:rPr>
          <w:rFonts w:ascii="Times New Roman" w:hAnsi="Times New Roman" w:cs="Times New Roman"/>
          <w:sz w:val="24"/>
          <w:szCs w:val="24"/>
        </w:rPr>
        <w:t>06</w:t>
      </w:r>
      <w:r w:rsidRPr="00C5106F">
        <w:rPr>
          <w:rFonts w:ascii="Times New Roman" w:hAnsi="Times New Roman" w:cs="Times New Roman"/>
          <w:sz w:val="24"/>
          <w:szCs w:val="24"/>
        </w:rPr>
        <w:t>. 202</w:t>
      </w:r>
      <w:r>
        <w:rPr>
          <w:rFonts w:ascii="Times New Roman" w:hAnsi="Times New Roman" w:cs="Times New Roman"/>
          <w:sz w:val="24"/>
          <w:szCs w:val="24"/>
        </w:rPr>
        <w:t>6</w:t>
      </w:r>
      <w:r w:rsidRPr="00C5106F">
        <w:rPr>
          <w:rFonts w:ascii="Times New Roman" w:hAnsi="Times New Roman" w:cs="Times New Roman"/>
          <w:sz w:val="24"/>
          <w:szCs w:val="24"/>
        </w:rPr>
        <w:t xml:space="preserve">.  </w:t>
      </w:r>
    </w:p>
    <w:p w14:paraId="7FD87822" w14:textId="77777777" w:rsidR="000A5137" w:rsidRPr="00942CCB" w:rsidRDefault="000A5137" w:rsidP="008107E8">
      <w:pPr>
        <w:pStyle w:val="Odstavecseseznamem"/>
        <w:numPr>
          <w:ilvl w:val="0"/>
          <w:numId w:val="5"/>
        </w:numPr>
        <w:autoSpaceDN w:val="0"/>
        <w:spacing w:after="0" w:line="240" w:lineRule="auto"/>
        <w:jc w:val="both"/>
        <w:rPr>
          <w:rFonts w:ascii="Times New Roman" w:hAnsi="Times New Roman" w:cs="Times New Roman"/>
          <w:sz w:val="24"/>
          <w:szCs w:val="24"/>
        </w:rPr>
      </w:pPr>
      <w:r w:rsidRPr="00942CCB">
        <w:rPr>
          <w:rFonts w:ascii="Times New Roman" w:hAnsi="Times New Roman" w:cs="Times New Roman"/>
          <w:sz w:val="24"/>
          <w:szCs w:val="24"/>
        </w:rPr>
        <w:t xml:space="preserve">spôsob podrobného informovania o príjmoch a výdavkoch </w:t>
      </w:r>
    </w:p>
    <w:p w14:paraId="2E85B6D9" w14:textId="77777777" w:rsidR="000A5137" w:rsidRPr="00942CCB" w:rsidRDefault="000A5137" w:rsidP="008107E8">
      <w:pPr>
        <w:pStyle w:val="Nzov"/>
        <w:ind w:left="360"/>
        <w:jc w:val="both"/>
        <w:rPr>
          <w:rFonts w:ascii="Times New Roman" w:hAnsi="Times New Roman" w:cs="Times New Roman"/>
          <w:b w:val="0"/>
          <w:bCs w:val="0"/>
          <w:sz w:val="24"/>
          <w:szCs w:val="24"/>
        </w:rPr>
      </w:pPr>
      <w:bookmarkStart w:id="7" w:name="_Hlk167788462"/>
      <w:bookmarkStart w:id="8" w:name="_Hlk137546296"/>
      <w:r w:rsidRPr="00942CCB">
        <w:rPr>
          <w:rFonts w:ascii="Times New Roman" w:hAnsi="Times New Roman" w:cs="Times New Roman"/>
          <w:sz w:val="24"/>
          <w:szCs w:val="24"/>
        </w:rPr>
        <w:t>Plnenie</w:t>
      </w:r>
      <w:bookmarkEnd w:id="7"/>
      <w:r w:rsidRPr="00942CCB">
        <w:rPr>
          <w:rFonts w:ascii="Times New Roman" w:hAnsi="Times New Roman" w:cs="Times New Roman"/>
          <w:sz w:val="24"/>
          <w:szCs w:val="24"/>
        </w:rPr>
        <w:t>:</w:t>
      </w:r>
    </w:p>
    <w:bookmarkEnd w:id="8"/>
    <w:p w14:paraId="5AC47E78" w14:textId="77777777" w:rsidR="000A5137" w:rsidRPr="00942CCB" w:rsidRDefault="000A5137" w:rsidP="008107E8">
      <w:pPr>
        <w:spacing w:after="0" w:line="240" w:lineRule="auto"/>
        <w:ind w:left="360"/>
        <w:jc w:val="both"/>
        <w:rPr>
          <w:rFonts w:ascii="Times New Roman" w:hAnsi="Times New Roman" w:cs="Times New Roman"/>
          <w:sz w:val="24"/>
          <w:szCs w:val="24"/>
        </w:rPr>
      </w:pPr>
      <w:r w:rsidRPr="00942CCB">
        <w:rPr>
          <w:rFonts w:ascii="Times New Roman" w:hAnsi="Times New Roman" w:cs="Times New Roman"/>
          <w:sz w:val="24"/>
          <w:szCs w:val="24"/>
        </w:rPr>
        <w:t>Plní sa priebežne v súvislosti s plnením bodov č. 1 a č. 2</w:t>
      </w:r>
    </w:p>
    <w:bookmarkEnd w:id="3"/>
    <w:p w14:paraId="3F34A10E" w14:textId="2DAAFCAA" w:rsidR="000A5137" w:rsidRPr="00942CCB" w:rsidRDefault="000A5137" w:rsidP="008107E8">
      <w:pPr>
        <w:spacing w:after="0" w:line="240" w:lineRule="auto"/>
        <w:jc w:val="both"/>
        <w:rPr>
          <w:rFonts w:ascii="Times New Roman" w:hAnsi="Times New Roman" w:cs="Times New Roman"/>
          <w:b/>
          <w:bCs/>
          <w:sz w:val="24"/>
          <w:szCs w:val="24"/>
        </w:rPr>
      </w:pPr>
      <w:r w:rsidRPr="00942CCB">
        <w:rPr>
          <w:rFonts w:ascii="Times New Roman" w:hAnsi="Times New Roman" w:cs="Times New Roman"/>
          <w:b/>
          <w:bCs/>
          <w:sz w:val="24"/>
          <w:szCs w:val="24"/>
        </w:rPr>
        <w:t xml:space="preserve">Na </w:t>
      </w:r>
      <w:r w:rsidR="00EC5DD1" w:rsidRPr="00942CCB">
        <w:rPr>
          <w:rFonts w:ascii="Times New Roman" w:hAnsi="Times New Roman" w:cs="Times New Roman"/>
          <w:b/>
          <w:bCs/>
          <w:sz w:val="24"/>
          <w:szCs w:val="24"/>
        </w:rPr>
        <w:t>3</w:t>
      </w:r>
      <w:r w:rsidRPr="00942CCB">
        <w:rPr>
          <w:rFonts w:ascii="Times New Roman" w:hAnsi="Times New Roman" w:cs="Times New Roman"/>
          <w:b/>
          <w:bCs/>
          <w:sz w:val="24"/>
          <w:szCs w:val="24"/>
        </w:rPr>
        <w:t>. zasadnutie mestského zastupiteľstva je uznesenie splnené.</w:t>
      </w:r>
    </w:p>
    <w:bookmarkEnd w:id="4"/>
    <w:p w14:paraId="29471A66" w14:textId="77777777" w:rsidR="00470937" w:rsidRDefault="00470937" w:rsidP="000A5137">
      <w:pPr>
        <w:spacing w:after="0" w:line="240" w:lineRule="auto"/>
        <w:jc w:val="both"/>
        <w:rPr>
          <w:rFonts w:ascii="Times New Roman" w:eastAsia="Arial Unicode MS" w:hAnsi="Times New Roman" w:cs="Times New Roman"/>
          <w:b/>
          <w:sz w:val="24"/>
          <w:szCs w:val="24"/>
        </w:rPr>
      </w:pPr>
    </w:p>
    <w:p w14:paraId="5A3EE247" w14:textId="77777777" w:rsidR="00845D44" w:rsidRPr="00D74D30" w:rsidRDefault="00845D44" w:rsidP="000A5137">
      <w:pPr>
        <w:spacing w:after="0" w:line="240" w:lineRule="auto"/>
        <w:jc w:val="both"/>
        <w:rPr>
          <w:rFonts w:ascii="Times New Roman" w:eastAsia="Arial Unicode MS" w:hAnsi="Times New Roman" w:cs="Times New Roman"/>
          <w:b/>
          <w:sz w:val="24"/>
          <w:szCs w:val="24"/>
        </w:rPr>
      </w:pPr>
    </w:p>
    <w:p w14:paraId="52878A26" w14:textId="77777777" w:rsidR="000D4B60" w:rsidRPr="008803BE" w:rsidRDefault="000D4B60" w:rsidP="000D4B60">
      <w:pPr>
        <w:pStyle w:val="Nadpis1"/>
        <w:tabs>
          <w:tab w:val="clear" w:pos="360"/>
          <w:tab w:val="left" w:pos="708"/>
        </w:tabs>
        <w:suppressAutoHyphens w:val="0"/>
        <w:jc w:val="both"/>
        <w:rPr>
          <w:b/>
          <w:sz w:val="24"/>
          <w:szCs w:val="24"/>
          <w:u w:val="single"/>
        </w:rPr>
      </w:pPr>
      <w:r w:rsidRPr="008803BE">
        <w:rPr>
          <w:b/>
          <w:sz w:val="24"/>
          <w:szCs w:val="24"/>
          <w:u w:val="single"/>
        </w:rPr>
        <w:t>Uznesenie č. 2/2014 – XIII. zo dňa 10. apríla 2014</w:t>
      </w:r>
    </w:p>
    <w:p w14:paraId="34CBB0CB" w14:textId="77777777" w:rsidR="000D4B60" w:rsidRPr="008803BE" w:rsidRDefault="000D4B60" w:rsidP="000D4B60">
      <w:pPr>
        <w:spacing w:after="0" w:line="240" w:lineRule="auto"/>
        <w:jc w:val="both"/>
        <w:rPr>
          <w:rFonts w:ascii="Times New Roman" w:hAnsi="Times New Roman" w:cs="Times New Roman"/>
          <w:b/>
          <w:sz w:val="24"/>
          <w:szCs w:val="24"/>
        </w:rPr>
      </w:pPr>
      <w:r w:rsidRPr="008803BE">
        <w:rPr>
          <w:rFonts w:ascii="Times New Roman" w:hAnsi="Times New Roman" w:cs="Times New Roman"/>
          <w:b/>
          <w:sz w:val="24"/>
          <w:szCs w:val="24"/>
        </w:rPr>
        <w:t xml:space="preserve">Vývoj rizík rozpočtu mesta k 28. 02. 2014 </w:t>
      </w:r>
    </w:p>
    <w:p w14:paraId="054A1F2F" w14:textId="77777777" w:rsidR="000D4B60" w:rsidRPr="008803BE" w:rsidRDefault="000D4B60" w:rsidP="000D4B60">
      <w:pPr>
        <w:spacing w:after="0" w:line="240" w:lineRule="auto"/>
        <w:jc w:val="both"/>
        <w:rPr>
          <w:rFonts w:ascii="Times New Roman" w:hAnsi="Times New Roman" w:cs="Times New Roman"/>
          <w:sz w:val="24"/>
          <w:szCs w:val="24"/>
        </w:rPr>
      </w:pPr>
      <w:r w:rsidRPr="008803BE">
        <w:rPr>
          <w:rFonts w:ascii="Times New Roman" w:hAnsi="Times New Roman" w:cs="Times New Roman"/>
          <w:sz w:val="24"/>
          <w:szCs w:val="24"/>
        </w:rPr>
        <w:t xml:space="preserve">Mestské zastupiteľstvo v Šali po prerokovaní materiálu </w:t>
      </w:r>
      <w:r w:rsidRPr="008803BE">
        <w:rPr>
          <w:rFonts w:ascii="Times New Roman" w:hAnsi="Times New Roman" w:cs="Times New Roman"/>
          <w:b/>
          <w:bCs/>
          <w:sz w:val="24"/>
          <w:szCs w:val="24"/>
        </w:rPr>
        <w:t>zmenilo</w:t>
      </w:r>
      <w:r w:rsidRPr="008803BE">
        <w:rPr>
          <w:rFonts w:ascii="Times New Roman" w:hAnsi="Times New Roman" w:cs="Times New Roman"/>
          <w:bCs/>
          <w:sz w:val="24"/>
          <w:szCs w:val="24"/>
        </w:rPr>
        <w:t>:</w:t>
      </w:r>
    </w:p>
    <w:p w14:paraId="079B13D6" w14:textId="77777777" w:rsidR="000D4B60" w:rsidRPr="009E23C4" w:rsidRDefault="000D4B60" w:rsidP="000D4B60">
      <w:pPr>
        <w:pStyle w:val="Odsekzoznamu"/>
        <w:spacing w:after="0" w:line="240" w:lineRule="auto"/>
        <w:ind w:left="0"/>
        <w:jc w:val="both"/>
        <w:rPr>
          <w:rFonts w:ascii="Times New Roman" w:hAnsi="Times New Roman" w:cs="Times New Roman"/>
          <w:sz w:val="24"/>
          <w:szCs w:val="24"/>
        </w:rPr>
      </w:pPr>
      <w:r w:rsidRPr="009E23C4">
        <w:rPr>
          <w:rFonts w:ascii="Times New Roman" w:hAnsi="Times New Roman" w:cs="Times New Roman"/>
          <w:sz w:val="24"/>
          <w:szCs w:val="24"/>
        </w:rPr>
        <w:t>Uznesenie č. 3/2012 – VII. zo dňa 28. júna 2012, v časti C., v bode č. 2 tak, aby dlhodobé ciele boli vyhodnocované pri záverečnom účte.</w:t>
      </w:r>
    </w:p>
    <w:p w14:paraId="6354B056" w14:textId="77777777" w:rsidR="000D4B60" w:rsidRPr="009E23C4" w:rsidRDefault="000D4B60" w:rsidP="000D4B60">
      <w:pPr>
        <w:spacing w:after="0" w:line="240" w:lineRule="auto"/>
        <w:jc w:val="both"/>
        <w:rPr>
          <w:rFonts w:ascii="Times New Roman" w:hAnsi="Times New Roman" w:cs="Times New Roman"/>
          <w:b/>
          <w:sz w:val="24"/>
          <w:szCs w:val="24"/>
        </w:rPr>
      </w:pPr>
      <w:r w:rsidRPr="009E23C4">
        <w:rPr>
          <w:rFonts w:ascii="Times New Roman" w:hAnsi="Times New Roman" w:cs="Times New Roman"/>
          <w:b/>
          <w:sz w:val="24"/>
          <w:szCs w:val="24"/>
        </w:rPr>
        <w:t>T: pri predkladaní záverečného účtu</w:t>
      </w:r>
    </w:p>
    <w:p w14:paraId="42FDCAE7" w14:textId="77777777" w:rsidR="000D4B60" w:rsidRPr="009E23C4" w:rsidRDefault="000D4B60" w:rsidP="000D4B60">
      <w:pPr>
        <w:pStyle w:val="Nzov"/>
        <w:jc w:val="both"/>
        <w:rPr>
          <w:rFonts w:ascii="Times New Roman" w:hAnsi="Times New Roman" w:cs="Times New Roman"/>
          <w:b w:val="0"/>
          <w:bCs w:val="0"/>
          <w:sz w:val="24"/>
          <w:szCs w:val="24"/>
        </w:rPr>
      </w:pPr>
      <w:r w:rsidRPr="009E23C4">
        <w:rPr>
          <w:rFonts w:ascii="Times New Roman" w:hAnsi="Times New Roman" w:cs="Times New Roman"/>
          <w:sz w:val="24"/>
          <w:szCs w:val="24"/>
        </w:rPr>
        <w:t>Plnenie:</w:t>
      </w:r>
    </w:p>
    <w:p w14:paraId="1D5DDCD5" w14:textId="54B92D18" w:rsidR="000D4B60" w:rsidRPr="00AB5D49" w:rsidRDefault="000D4B60" w:rsidP="000D4B60">
      <w:pPr>
        <w:spacing w:after="0" w:line="240" w:lineRule="auto"/>
        <w:jc w:val="both"/>
        <w:rPr>
          <w:rFonts w:ascii="Times New Roman" w:hAnsi="Times New Roman" w:cs="Times New Roman"/>
          <w:sz w:val="24"/>
          <w:szCs w:val="24"/>
        </w:rPr>
      </w:pPr>
      <w:r w:rsidRPr="009E23C4">
        <w:rPr>
          <w:rFonts w:ascii="Times New Roman" w:eastAsia="Calibri" w:hAnsi="Times New Roman" w:cs="Times New Roman"/>
          <w:sz w:val="24"/>
          <w:szCs w:val="24"/>
          <w:lang w:eastAsia="cs-CZ"/>
        </w:rPr>
        <w:t xml:space="preserve">Dlhodobé ciele sú vyhodnotené v </w:t>
      </w:r>
      <w:r w:rsidRPr="00AB5D49">
        <w:rPr>
          <w:rFonts w:ascii="Times New Roman" w:eastAsia="Calibri" w:hAnsi="Times New Roman" w:cs="Times New Roman"/>
          <w:sz w:val="24"/>
          <w:szCs w:val="24"/>
          <w:lang w:eastAsia="cs-CZ"/>
        </w:rPr>
        <w:t>materiáli „</w:t>
      </w:r>
      <w:r w:rsidR="00AB5D49" w:rsidRPr="00AB5D49">
        <w:rPr>
          <w:rFonts w:ascii="Times New Roman" w:hAnsi="Times New Roman" w:cs="Times New Roman"/>
          <w:sz w:val="24"/>
          <w:szCs w:val="24"/>
        </w:rPr>
        <w:t>Záverečný účet mesta Šaľa, rozpočtových organizácií a príspevkovej organizácie v zriaďovateľskej pôsobnosti mesta Šaľa za rok 2025; Odborné stanovisko hlavnej kontrolórky k návrhu záverečného účtu mesta Šaľa za rok 2025</w:t>
      </w:r>
      <w:r w:rsidRPr="00AB5D49">
        <w:rPr>
          <w:rFonts w:ascii="Times New Roman" w:hAnsi="Times New Roman" w:cs="Times New Roman"/>
          <w:sz w:val="24"/>
          <w:szCs w:val="24"/>
        </w:rPr>
        <w:t>“ ktorý je samostatným bodom programu 3. zasadnutia Mestského zastupiteľstva v Šali konaného dňa 25. 06. 202</w:t>
      </w:r>
      <w:r w:rsidR="00AB5D49">
        <w:rPr>
          <w:rFonts w:ascii="Times New Roman" w:hAnsi="Times New Roman" w:cs="Times New Roman"/>
          <w:sz w:val="24"/>
          <w:szCs w:val="24"/>
        </w:rPr>
        <w:t>6</w:t>
      </w:r>
      <w:r w:rsidRPr="00AB5D49">
        <w:rPr>
          <w:rFonts w:ascii="Times New Roman" w:hAnsi="Times New Roman" w:cs="Times New Roman"/>
          <w:sz w:val="24"/>
          <w:szCs w:val="24"/>
        </w:rPr>
        <w:t xml:space="preserve">.  </w:t>
      </w:r>
    </w:p>
    <w:p w14:paraId="34ED93D9" w14:textId="2F59A00A" w:rsidR="000D4B60" w:rsidRDefault="000D4B60" w:rsidP="000D4B60">
      <w:pPr>
        <w:numPr>
          <w:ilvl w:val="0"/>
          <w:numId w:val="1"/>
        </w:numPr>
        <w:spacing w:after="0" w:line="240" w:lineRule="auto"/>
        <w:jc w:val="both"/>
        <w:rPr>
          <w:rFonts w:ascii="Times New Roman" w:hAnsi="Times New Roman" w:cs="Times New Roman"/>
          <w:b/>
          <w:bCs/>
          <w:sz w:val="24"/>
          <w:szCs w:val="24"/>
        </w:rPr>
      </w:pPr>
      <w:r w:rsidRPr="00F6513B">
        <w:rPr>
          <w:rFonts w:ascii="Times New Roman" w:hAnsi="Times New Roman" w:cs="Times New Roman"/>
          <w:b/>
          <w:bCs/>
          <w:sz w:val="24"/>
          <w:szCs w:val="24"/>
        </w:rPr>
        <w:t xml:space="preserve">Na </w:t>
      </w:r>
      <w:r>
        <w:rPr>
          <w:rFonts w:ascii="Times New Roman" w:hAnsi="Times New Roman" w:cs="Times New Roman"/>
          <w:b/>
          <w:bCs/>
          <w:sz w:val="24"/>
          <w:szCs w:val="24"/>
        </w:rPr>
        <w:t>3</w:t>
      </w:r>
      <w:r w:rsidRPr="00F6513B">
        <w:rPr>
          <w:rFonts w:ascii="Times New Roman" w:hAnsi="Times New Roman" w:cs="Times New Roman"/>
          <w:b/>
          <w:bCs/>
          <w:sz w:val="24"/>
          <w:szCs w:val="24"/>
        </w:rPr>
        <w:t>. zasadnutie mestského zastupiteľstva je uznesenie splnené.</w:t>
      </w:r>
    </w:p>
    <w:p w14:paraId="286A4B18" w14:textId="77777777" w:rsidR="000A5137" w:rsidRPr="00F844B4" w:rsidRDefault="000A5137" w:rsidP="000A5137">
      <w:pPr>
        <w:pStyle w:val="Nadpis1"/>
        <w:tabs>
          <w:tab w:val="clear" w:pos="360"/>
          <w:tab w:val="left" w:pos="708"/>
        </w:tabs>
        <w:jc w:val="both"/>
        <w:rPr>
          <w:b/>
          <w:sz w:val="24"/>
          <w:szCs w:val="24"/>
          <w:u w:val="single"/>
        </w:rPr>
      </w:pPr>
      <w:r w:rsidRPr="00F844B4">
        <w:rPr>
          <w:b/>
          <w:sz w:val="24"/>
          <w:szCs w:val="24"/>
          <w:u w:val="single"/>
        </w:rPr>
        <w:lastRenderedPageBreak/>
        <w:t>Uznesenie č. 1/2020 – X. zo dňa 6. februára 2020</w:t>
      </w:r>
    </w:p>
    <w:p w14:paraId="10CF971C" w14:textId="77777777" w:rsidR="000A5137" w:rsidRPr="000835CA" w:rsidRDefault="000A5137" w:rsidP="000A5137">
      <w:pPr>
        <w:spacing w:after="0" w:line="240" w:lineRule="auto"/>
        <w:jc w:val="both"/>
        <w:rPr>
          <w:rFonts w:ascii="Times New Roman" w:hAnsi="Times New Roman" w:cs="Times New Roman"/>
          <w:b/>
          <w:sz w:val="24"/>
          <w:szCs w:val="24"/>
        </w:rPr>
      </w:pPr>
      <w:r w:rsidRPr="000835CA">
        <w:rPr>
          <w:rFonts w:ascii="Times New Roman" w:hAnsi="Times New Roman" w:cs="Times New Roman"/>
          <w:b/>
          <w:bCs/>
          <w:sz w:val="24"/>
          <w:szCs w:val="24"/>
          <w:lang w:eastAsia="cs-CZ"/>
        </w:rPr>
        <w:t>Informácia o možnosti založenia sociálneho podniku</w:t>
      </w:r>
      <w:r w:rsidRPr="000835CA">
        <w:rPr>
          <w:rFonts w:ascii="Times New Roman" w:hAnsi="Times New Roman" w:cs="Times New Roman"/>
          <w:b/>
          <w:sz w:val="24"/>
          <w:szCs w:val="24"/>
        </w:rPr>
        <w:t xml:space="preserve"> - materiál číslo A 4/1/2020</w:t>
      </w:r>
    </w:p>
    <w:p w14:paraId="06E4DA47" w14:textId="77777777" w:rsidR="000A5137" w:rsidRPr="000835CA" w:rsidRDefault="000A5137" w:rsidP="000A5137">
      <w:pPr>
        <w:pStyle w:val="Normlnywebov"/>
        <w:spacing w:before="0" w:beforeAutospacing="0" w:after="0" w:afterAutospacing="0"/>
        <w:jc w:val="both"/>
        <w:rPr>
          <w:rStyle w:val="Vrazn"/>
          <w:rFonts w:ascii="Times New Roman" w:hAnsi="Times New Roman" w:cs="Times New Roman"/>
          <w:b w:val="0"/>
          <w:bCs w:val="0"/>
          <w:lang w:val="sk-SK"/>
        </w:rPr>
      </w:pPr>
      <w:r w:rsidRPr="000835CA">
        <w:rPr>
          <w:rStyle w:val="Vrazn"/>
          <w:rFonts w:ascii="Times New Roman" w:hAnsi="Times New Roman" w:cs="Times New Roman"/>
          <w:b w:val="0"/>
          <w:bCs w:val="0"/>
          <w:lang w:val="sk-SK"/>
        </w:rPr>
        <w:t>Mestské zastupiteľstvo v Šali</w:t>
      </w:r>
    </w:p>
    <w:p w14:paraId="149685C0" w14:textId="77777777" w:rsidR="000A5137" w:rsidRPr="000835CA" w:rsidRDefault="000A5137">
      <w:pPr>
        <w:pStyle w:val="Odsekzoznamu"/>
        <w:numPr>
          <w:ilvl w:val="0"/>
          <w:numId w:val="4"/>
        </w:numPr>
        <w:spacing w:after="0" w:line="240" w:lineRule="auto"/>
        <w:contextualSpacing/>
        <w:jc w:val="both"/>
        <w:rPr>
          <w:rFonts w:ascii="Times New Roman" w:hAnsi="Times New Roman" w:cs="Times New Roman"/>
          <w:b/>
          <w:bCs/>
          <w:sz w:val="24"/>
          <w:szCs w:val="24"/>
          <w:lang w:eastAsia="cs-CZ"/>
        </w:rPr>
      </w:pPr>
      <w:r w:rsidRPr="000835CA">
        <w:rPr>
          <w:rFonts w:ascii="Times New Roman" w:hAnsi="Times New Roman" w:cs="Times New Roman"/>
          <w:b/>
          <w:bCs/>
          <w:sz w:val="24"/>
          <w:szCs w:val="24"/>
          <w:lang w:eastAsia="cs-CZ"/>
        </w:rPr>
        <w:t>odporúča</w:t>
      </w:r>
    </w:p>
    <w:p w14:paraId="6D95D3D0" w14:textId="77777777" w:rsidR="000A5137" w:rsidRPr="00AE22A6" w:rsidRDefault="000A5137" w:rsidP="000A5137">
      <w:pPr>
        <w:pStyle w:val="Odsekzoznamu"/>
        <w:spacing w:after="0" w:line="240" w:lineRule="auto"/>
        <w:ind w:left="360"/>
        <w:jc w:val="both"/>
        <w:rPr>
          <w:rFonts w:ascii="Times New Roman" w:hAnsi="Times New Roman" w:cs="Times New Roman"/>
          <w:sz w:val="24"/>
          <w:szCs w:val="24"/>
          <w:lang w:eastAsia="cs-CZ"/>
        </w:rPr>
      </w:pPr>
      <w:r w:rsidRPr="000835CA">
        <w:rPr>
          <w:rFonts w:ascii="Times New Roman" w:hAnsi="Times New Roman" w:cs="Times New Roman"/>
          <w:sz w:val="24"/>
          <w:szCs w:val="24"/>
          <w:lang w:eastAsia="cs-CZ"/>
        </w:rPr>
        <w:t xml:space="preserve">primátorovi mesta pripraviť dokumenty k založeniu sociálneho podniku (spoločnosti </w:t>
      </w:r>
      <w:r w:rsidRPr="00AE22A6">
        <w:rPr>
          <w:rFonts w:ascii="Times New Roman" w:hAnsi="Times New Roman" w:cs="Times New Roman"/>
          <w:sz w:val="24"/>
          <w:szCs w:val="24"/>
          <w:lang w:eastAsia="cs-CZ"/>
        </w:rPr>
        <w:t>s ručením obmedzeným) a predložiť ich na najbližšie rokovanie mestského zastupiteľstva.</w:t>
      </w:r>
    </w:p>
    <w:p w14:paraId="27EBD431" w14:textId="0B3AFD46" w:rsidR="000A5137" w:rsidRPr="00EC5DD1" w:rsidRDefault="000A5137" w:rsidP="00AE5A84">
      <w:pPr>
        <w:spacing w:after="0" w:line="240" w:lineRule="auto"/>
        <w:jc w:val="both"/>
        <w:rPr>
          <w:rFonts w:ascii="Times New Roman" w:hAnsi="Times New Roman" w:cs="Times New Roman"/>
          <w:b/>
          <w:sz w:val="24"/>
          <w:szCs w:val="24"/>
        </w:rPr>
      </w:pPr>
      <w:r w:rsidRPr="00EC5DD1">
        <w:rPr>
          <w:rFonts w:ascii="Times New Roman" w:hAnsi="Times New Roman" w:cs="Times New Roman"/>
          <w:b/>
          <w:sz w:val="24"/>
          <w:szCs w:val="24"/>
        </w:rPr>
        <w:t>Plnenie:</w:t>
      </w:r>
    </w:p>
    <w:p w14:paraId="6B956158" w14:textId="0A4CB5A1" w:rsidR="00AE5A84" w:rsidRPr="00EC5DD1" w:rsidRDefault="00AE5A84" w:rsidP="00AE5A84">
      <w:pPr>
        <w:numPr>
          <w:ilvl w:val="0"/>
          <w:numId w:val="1"/>
        </w:numPr>
        <w:spacing w:after="0" w:line="240" w:lineRule="auto"/>
        <w:jc w:val="both"/>
        <w:rPr>
          <w:rFonts w:ascii="Times New Roman" w:hAnsi="Times New Roman" w:cs="Times New Roman"/>
          <w:b/>
          <w:bCs/>
          <w:sz w:val="24"/>
          <w:szCs w:val="24"/>
          <w:u w:val="single"/>
        </w:rPr>
      </w:pPr>
      <w:r w:rsidRPr="00EC5DD1">
        <w:rPr>
          <w:rFonts w:ascii="Times New Roman" w:hAnsi="Times New Roman" w:cs="Times New Roman"/>
          <w:sz w:val="24"/>
          <w:szCs w:val="24"/>
        </w:rPr>
        <w:t xml:space="preserve">Vzhľadom k tomu, že od posledného zasadnutia </w:t>
      </w:r>
      <w:r w:rsidR="00BD5653" w:rsidRPr="00EC5DD1">
        <w:rPr>
          <w:rFonts w:ascii="Times New Roman" w:hAnsi="Times New Roman" w:cs="Times New Roman"/>
          <w:sz w:val="24"/>
          <w:szCs w:val="24"/>
        </w:rPr>
        <w:t xml:space="preserve">mestského zastupiteľstva </w:t>
      </w:r>
      <w:r w:rsidRPr="00EC5DD1">
        <w:rPr>
          <w:rFonts w:ascii="Times New Roman" w:hAnsi="Times New Roman" w:cs="Times New Roman"/>
          <w:sz w:val="24"/>
          <w:szCs w:val="24"/>
        </w:rPr>
        <w:t xml:space="preserve">nedošlo </w:t>
      </w:r>
      <w:r w:rsidR="00BD5653" w:rsidRPr="00EC5DD1">
        <w:rPr>
          <w:rFonts w:ascii="Times New Roman" w:hAnsi="Times New Roman" w:cs="Times New Roman"/>
          <w:sz w:val="24"/>
          <w:szCs w:val="24"/>
        </w:rPr>
        <w:br/>
      </w:r>
      <w:r w:rsidRPr="00EC5DD1">
        <w:rPr>
          <w:rFonts w:ascii="Times New Roman" w:hAnsi="Times New Roman" w:cs="Times New Roman"/>
          <w:sz w:val="24"/>
          <w:szCs w:val="24"/>
        </w:rPr>
        <w:t>k</w:t>
      </w:r>
      <w:r w:rsidR="00BD5653" w:rsidRPr="00EC5DD1">
        <w:rPr>
          <w:rFonts w:ascii="Times New Roman" w:hAnsi="Times New Roman" w:cs="Times New Roman"/>
          <w:sz w:val="24"/>
          <w:szCs w:val="24"/>
        </w:rPr>
        <w:t xml:space="preserve"> </w:t>
      </w:r>
      <w:r w:rsidRPr="00EC5DD1">
        <w:rPr>
          <w:rFonts w:ascii="Times New Roman" w:hAnsi="Times New Roman" w:cs="Times New Roman"/>
          <w:sz w:val="24"/>
          <w:szCs w:val="24"/>
        </w:rPr>
        <w:t>aktualizácii avizovaných ekonomických podpôr pre samosprávu v oblasti ekonomiky pre sociálne podniky, mesto ukončilo projekt „Moderné technológie – Šaľa na ceste SMART“</w:t>
      </w:r>
      <w:r w:rsidR="00BD5653" w:rsidRPr="00EC5DD1">
        <w:rPr>
          <w:rFonts w:ascii="Times New Roman" w:hAnsi="Times New Roman" w:cs="Times New Roman"/>
          <w:sz w:val="24"/>
          <w:szCs w:val="24"/>
        </w:rPr>
        <w:t xml:space="preserve">. </w:t>
      </w:r>
      <w:r w:rsidR="00BD5653" w:rsidRPr="00EC5DD1">
        <w:rPr>
          <w:rFonts w:ascii="Times New Roman" w:hAnsi="Times New Roman" w:cs="Times New Roman"/>
          <w:sz w:val="24"/>
          <w:szCs w:val="24"/>
        </w:rPr>
        <w:br/>
        <w:t>V</w:t>
      </w:r>
      <w:r w:rsidRPr="00EC5DD1">
        <w:rPr>
          <w:rFonts w:ascii="Times New Roman" w:hAnsi="Times New Roman" w:cs="Times New Roman"/>
          <w:sz w:val="24"/>
          <w:szCs w:val="24"/>
        </w:rPr>
        <w:t xml:space="preserve"> súčasnosti sú už zaškolení pracovníci chránenej dielne. V dôsledku  konsolidáci</w:t>
      </w:r>
      <w:r w:rsidR="000662BD" w:rsidRPr="00EC5DD1">
        <w:rPr>
          <w:rFonts w:ascii="Times New Roman" w:hAnsi="Times New Roman" w:cs="Times New Roman"/>
          <w:sz w:val="24"/>
          <w:szCs w:val="24"/>
        </w:rPr>
        <w:t>e</w:t>
      </w:r>
      <w:r w:rsidRPr="00EC5DD1">
        <w:rPr>
          <w:rFonts w:ascii="Times New Roman" w:hAnsi="Times New Roman" w:cs="Times New Roman"/>
          <w:sz w:val="24"/>
          <w:szCs w:val="24"/>
        </w:rPr>
        <w:t xml:space="preserve"> verejných financií a</w:t>
      </w:r>
      <w:r w:rsidR="00E35D96" w:rsidRPr="00EC5DD1">
        <w:rPr>
          <w:rFonts w:ascii="Times New Roman" w:hAnsi="Times New Roman" w:cs="Times New Roman"/>
          <w:sz w:val="24"/>
          <w:szCs w:val="24"/>
        </w:rPr>
        <w:t xml:space="preserve"> </w:t>
      </w:r>
      <w:r w:rsidRPr="00EC5DD1">
        <w:rPr>
          <w:rFonts w:ascii="Times New Roman" w:hAnsi="Times New Roman" w:cs="Times New Roman"/>
          <w:sz w:val="24"/>
          <w:szCs w:val="24"/>
        </w:rPr>
        <w:t>nejasných prognóz vývoja podielových daní</w:t>
      </w:r>
      <w:r w:rsidR="00BD5653" w:rsidRPr="00EC5DD1">
        <w:rPr>
          <w:rFonts w:ascii="Times New Roman" w:hAnsi="Times New Roman" w:cs="Times New Roman"/>
          <w:sz w:val="24"/>
          <w:szCs w:val="24"/>
        </w:rPr>
        <w:t xml:space="preserve"> </w:t>
      </w:r>
      <w:r w:rsidRPr="00EC5DD1">
        <w:rPr>
          <w:rFonts w:ascii="Times New Roman" w:hAnsi="Times New Roman" w:cs="Times New Roman"/>
          <w:sz w:val="24"/>
          <w:szCs w:val="24"/>
        </w:rPr>
        <w:t xml:space="preserve">pre mesto nie je reálny predpoklad </w:t>
      </w:r>
      <w:r w:rsidR="000662BD" w:rsidRPr="00EC5DD1">
        <w:rPr>
          <w:rFonts w:ascii="Times New Roman" w:hAnsi="Times New Roman" w:cs="Times New Roman"/>
          <w:sz w:val="24"/>
          <w:szCs w:val="24"/>
        </w:rPr>
        <w:br/>
      </w:r>
      <w:r w:rsidRPr="00EC5DD1">
        <w:rPr>
          <w:rFonts w:ascii="Times New Roman" w:hAnsi="Times New Roman" w:cs="Times New Roman"/>
          <w:sz w:val="24"/>
          <w:szCs w:val="24"/>
        </w:rPr>
        <w:t>v roku 202</w:t>
      </w:r>
      <w:r w:rsidR="00ED2121" w:rsidRPr="00EC5DD1">
        <w:rPr>
          <w:rFonts w:ascii="Times New Roman" w:hAnsi="Times New Roman" w:cs="Times New Roman"/>
          <w:sz w:val="24"/>
          <w:szCs w:val="24"/>
        </w:rPr>
        <w:t>6</w:t>
      </w:r>
      <w:r w:rsidRPr="00EC5DD1">
        <w:rPr>
          <w:rFonts w:ascii="Times New Roman" w:hAnsi="Times New Roman" w:cs="Times New Roman"/>
          <w:sz w:val="24"/>
          <w:szCs w:val="24"/>
        </w:rPr>
        <w:t xml:space="preserve"> založenia sociálneho podniku. </w:t>
      </w:r>
    </w:p>
    <w:p w14:paraId="2A5FF9A7" w14:textId="77777777" w:rsidR="00D87954" w:rsidRPr="00EC5DD1" w:rsidRDefault="00D87954" w:rsidP="00AE5A84">
      <w:pPr>
        <w:numPr>
          <w:ilvl w:val="0"/>
          <w:numId w:val="1"/>
        </w:numPr>
        <w:spacing w:after="0" w:line="240" w:lineRule="auto"/>
        <w:jc w:val="both"/>
        <w:rPr>
          <w:rFonts w:ascii="Times New Roman" w:hAnsi="Times New Roman" w:cs="Times New Roman"/>
          <w:b/>
          <w:bCs/>
          <w:sz w:val="24"/>
          <w:szCs w:val="24"/>
        </w:rPr>
      </w:pPr>
      <w:r w:rsidRPr="00EC5DD1">
        <w:rPr>
          <w:rFonts w:ascii="Times New Roman" w:hAnsi="Times New Roman" w:cs="Times New Roman"/>
          <w:b/>
          <w:bCs/>
          <w:sz w:val="24"/>
          <w:szCs w:val="24"/>
        </w:rPr>
        <w:t xml:space="preserve">Uznesenie je naďalej v sledovaní. </w:t>
      </w:r>
    </w:p>
    <w:p w14:paraId="06E60859" w14:textId="77777777" w:rsidR="0026468C" w:rsidRDefault="0026468C" w:rsidP="0026468C">
      <w:pPr>
        <w:widowControl w:val="0"/>
        <w:tabs>
          <w:tab w:val="left" w:pos="360"/>
          <w:tab w:val="left" w:pos="708"/>
        </w:tabs>
        <w:spacing w:after="0" w:line="240" w:lineRule="auto"/>
        <w:jc w:val="both"/>
        <w:outlineLvl w:val="0"/>
        <w:rPr>
          <w:rFonts w:ascii="Times New Roman" w:hAnsi="Times New Roman" w:cs="Times New Roman"/>
          <w:b/>
          <w:sz w:val="24"/>
          <w:szCs w:val="24"/>
          <w:u w:val="single"/>
          <w:lang w:eastAsia="sk-SK"/>
        </w:rPr>
      </w:pPr>
    </w:p>
    <w:p w14:paraId="39C6682E" w14:textId="77777777" w:rsidR="008B678A" w:rsidRDefault="008B678A" w:rsidP="0026468C">
      <w:pPr>
        <w:widowControl w:val="0"/>
        <w:tabs>
          <w:tab w:val="left" w:pos="360"/>
          <w:tab w:val="left" w:pos="708"/>
        </w:tabs>
        <w:spacing w:after="0" w:line="240" w:lineRule="auto"/>
        <w:jc w:val="both"/>
        <w:outlineLvl w:val="0"/>
        <w:rPr>
          <w:rFonts w:ascii="Times New Roman" w:hAnsi="Times New Roman" w:cs="Times New Roman"/>
          <w:b/>
          <w:sz w:val="24"/>
          <w:szCs w:val="24"/>
          <w:u w:val="single"/>
          <w:lang w:eastAsia="sk-SK"/>
        </w:rPr>
      </w:pPr>
    </w:p>
    <w:p w14:paraId="54FD06E8" w14:textId="304B9F2D" w:rsidR="00EC5DD1" w:rsidRPr="00EC5DD1" w:rsidRDefault="00EC5DD1" w:rsidP="000D4B60">
      <w:pPr>
        <w:pStyle w:val="Nadpis1"/>
        <w:tabs>
          <w:tab w:val="clear" w:pos="360"/>
          <w:tab w:val="left" w:pos="708"/>
        </w:tabs>
        <w:jc w:val="both"/>
        <w:rPr>
          <w:b/>
          <w:sz w:val="24"/>
          <w:szCs w:val="24"/>
          <w:u w:val="single"/>
        </w:rPr>
      </w:pPr>
      <w:r w:rsidRPr="00EC5DD1">
        <w:rPr>
          <w:b/>
          <w:sz w:val="24"/>
          <w:szCs w:val="24"/>
          <w:u w:val="single"/>
        </w:rPr>
        <w:t xml:space="preserve">Uznesenie č. 5/2025 – XI. </w:t>
      </w:r>
      <w:r w:rsidR="000D4B60" w:rsidRPr="00F844B4">
        <w:rPr>
          <w:b/>
          <w:sz w:val="24"/>
          <w:szCs w:val="24"/>
          <w:u w:val="single"/>
        </w:rPr>
        <w:t xml:space="preserve">zo dňa </w:t>
      </w:r>
      <w:r w:rsidR="00845D44" w:rsidRPr="00845D44">
        <w:rPr>
          <w:b/>
          <w:sz w:val="24"/>
          <w:szCs w:val="24"/>
          <w:u w:val="single"/>
        </w:rPr>
        <w:t>25</w:t>
      </w:r>
      <w:r w:rsidR="000D4B60" w:rsidRPr="00845D44">
        <w:rPr>
          <w:b/>
          <w:sz w:val="24"/>
          <w:szCs w:val="24"/>
          <w:u w:val="single"/>
        </w:rPr>
        <w:t xml:space="preserve">. </w:t>
      </w:r>
      <w:r w:rsidR="00845D44" w:rsidRPr="00845D44">
        <w:rPr>
          <w:b/>
          <w:sz w:val="24"/>
          <w:szCs w:val="24"/>
          <w:u w:val="single"/>
        </w:rPr>
        <w:t>septembra</w:t>
      </w:r>
      <w:r w:rsidR="000D4B60" w:rsidRPr="00845D44">
        <w:rPr>
          <w:b/>
          <w:sz w:val="24"/>
          <w:szCs w:val="24"/>
          <w:u w:val="single"/>
        </w:rPr>
        <w:t xml:space="preserve"> 2025</w:t>
      </w:r>
    </w:p>
    <w:p w14:paraId="09FEDD82" w14:textId="77777777" w:rsidR="00EC5DD1" w:rsidRPr="00EC5DD1" w:rsidRDefault="00EC5DD1" w:rsidP="00EC5DD1">
      <w:pPr>
        <w:spacing w:after="0" w:line="240" w:lineRule="auto"/>
        <w:jc w:val="both"/>
        <w:rPr>
          <w:rFonts w:ascii="Times New Roman" w:hAnsi="Times New Roman" w:cs="Times New Roman"/>
          <w:b/>
          <w:bCs/>
          <w:sz w:val="24"/>
          <w:szCs w:val="24"/>
        </w:rPr>
      </w:pPr>
      <w:r w:rsidRPr="00EC5DD1">
        <w:rPr>
          <w:rFonts w:ascii="Times New Roman" w:hAnsi="Times New Roman" w:cs="Times New Roman"/>
          <w:b/>
          <w:bCs/>
          <w:sz w:val="24"/>
          <w:szCs w:val="24"/>
        </w:rPr>
        <w:t>Úprava Cenového výmeru MHD č. 1/2023 - materiál číslo C 4/5/2025</w:t>
      </w:r>
    </w:p>
    <w:p w14:paraId="118474EF" w14:textId="77777777" w:rsidR="00EC5DD1" w:rsidRPr="00EC5DD1" w:rsidRDefault="00EC5DD1" w:rsidP="00EC5DD1">
      <w:pPr>
        <w:spacing w:after="0" w:line="240" w:lineRule="auto"/>
        <w:jc w:val="both"/>
        <w:rPr>
          <w:rFonts w:ascii="Times New Roman" w:hAnsi="Times New Roman" w:cs="Times New Roman"/>
          <w:sz w:val="24"/>
          <w:szCs w:val="24"/>
        </w:rPr>
      </w:pPr>
      <w:r w:rsidRPr="00EC5DD1">
        <w:rPr>
          <w:rFonts w:ascii="Times New Roman" w:hAnsi="Times New Roman" w:cs="Times New Roman"/>
          <w:sz w:val="24"/>
          <w:szCs w:val="24"/>
        </w:rPr>
        <w:t xml:space="preserve">Mestské zastupiteľstvo v Šali  </w:t>
      </w:r>
    </w:p>
    <w:p w14:paraId="76774B1B" w14:textId="77777777" w:rsidR="00EC5DD1" w:rsidRPr="00CE31EC" w:rsidRDefault="00EC5DD1" w:rsidP="00CE31EC">
      <w:pPr>
        <w:pStyle w:val="Zkladntext"/>
        <w:numPr>
          <w:ilvl w:val="0"/>
          <w:numId w:val="29"/>
        </w:numPr>
        <w:suppressAutoHyphens w:val="0"/>
        <w:jc w:val="both"/>
        <w:rPr>
          <w:sz w:val="24"/>
          <w:szCs w:val="24"/>
          <w:lang w:eastAsia="en-US"/>
        </w:rPr>
      </w:pPr>
      <w:bookmarkStart w:id="9" w:name="_Hlk231559602"/>
      <w:r w:rsidRPr="00CE31EC">
        <w:rPr>
          <w:sz w:val="24"/>
          <w:szCs w:val="24"/>
        </w:rPr>
        <w:t>odporúča</w:t>
      </w:r>
    </w:p>
    <w:p w14:paraId="5989332F" w14:textId="77777777" w:rsidR="00EC5DD1" w:rsidRPr="00CE31EC" w:rsidRDefault="00EC5DD1" w:rsidP="00EC5DD1">
      <w:pPr>
        <w:pStyle w:val="Zkladntext"/>
        <w:suppressAutoHyphens w:val="0"/>
        <w:ind w:left="360"/>
        <w:jc w:val="both"/>
        <w:rPr>
          <w:b w:val="0"/>
          <w:bCs w:val="0"/>
          <w:sz w:val="24"/>
          <w:szCs w:val="24"/>
        </w:rPr>
      </w:pPr>
      <w:r w:rsidRPr="00CE31EC">
        <w:rPr>
          <w:b w:val="0"/>
          <w:bCs w:val="0"/>
          <w:sz w:val="24"/>
          <w:szCs w:val="24"/>
        </w:rPr>
        <w:t>vypracovanie materiálu a jeho predloženie na mestské zastupiteľstvo obsahujúci:</w:t>
      </w:r>
    </w:p>
    <w:p w14:paraId="7F7D6CF5" w14:textId="77777777" w:rsidR="00EC5DD1" w:rsidRPr="00CE31EC" w:rsidRDefault="00EC5DD1">
      <w:pPr>
        <w:pStyle w:val="Zkladntext"/>
        <w:numPr>
          <w:ilvl w:val="3"/>
          <w:numId w:val="8"/>
        </w:numPr>
        <w:suppressAutoHyphens w:val="0"/>
        <w:ind w:left="717"/>
        <w:jc w:val="both"/>
        <w:rPr>
          <w:b w:val="0"/>
          <w:bCs w:val="0"/>
          <w:sz w:val="24"/>
          <w:szCs w:val="24"/>
          <w:lang w:eastAsia="en-US"/>
        </w:rPr>
      </w:pPr>
      <w:r w:rsidRPr="00CE31EC">
        <w:rPr>
          <w:b w:val="0"/>
          <w:bCs w:val="0"/>
          <w:sz w:val="24"/>
          <w:szCs w:val="24"/>
        </w:rPr>
        <w:t xml:space="preserve">informáciu o možnostiach poskytnutia zľavy na cestovnom v MHD pre nízkopríjmové skupiny obyvateľov, najmä osoby v hmotnej núdzi, osoby na rodičovskej dovolenke, osoby registrované na úrade práce, prípadne iné relevantné skupiny, </w:t>
      </w:r>
    </w:p>
    <w:p w14:paraId="09C9FFDF" w14:textId="77777777" w:rsidR="00EC5DD1" w:rsidRPr="00CE31EC" w:rsidRDefault="00EC5DD1">
      <w:pPr>
        <w:pStyle w:val="Zkladntext"/>
        <w:numPr>
          <w:ilvl w:val="3"/>
          <w:numId w:val="8"/>
        </w:numPr>
        <w:suppressAutoHyphens w:val="0"/>
        <w:ind w:left="717"/>
        <w:jc w:val="both"/>
        <w:rPr>
          <w:b w:val="0"/>
          <w:bCs w:val="0"/>
          <w:sz w:val="24"/>
          <w:szCs w:val="24"/>
          <w:lang w:eastAsia="en-US"/>
        </w:rPr>
      </w:pPr>
      <w:r w:rsidRPr="00CE31EC">
        <w:rPr>
          <w:b w:val="0"/>
          <w:bCs w:val="0"/>
          <w:sz w:val="24"/>
          <w:szCs w:val="24"/>
        </w:rPr>
        <w:t>informáciu o možnostiach preukazovania nároku na takúto zľavu,</w:t>
      </w:r>
    </w:p>
    <w:p w14:paraId="2569D412" w14:textId="77777777" w:rsidR="00EC5DD1" w:rsidRPr="00CE31EC" w:rsidRDefault="00EC5DD1">
      <w:pPr>
        <w:pStyle w:val="Zkladntext"/>
        <w:numPr>
          <w:ilvl w:val="3"/>
          <w:numId w:val="8"/>
        </w:numPr>
        <w:suppressAutoHyphens w:val="0"/>
        <w:ind w:left="717"/>
        <w:jc w:val="both"/>
        <w:rPr>
          <w:b w:val="0"/>
          <w:sz w:val="24"/>
          <w:szCs w:val="24"/>
          <w:lang w:eastAsia="en-US"/>
        </w:rPr>
      </w:pPr>
      <w:r w:rsidRPr="00CE31EC">
        <w:rPr>
          <w:b w:val="0"/>
          <w:bCs w:val="0"/>
          <w:sz w:val="24"/>
          <w:szCs w:val="24"/>
        </w:rPr>
        <w:t xml:space="preserve">informáciu odhadovaných finančných dopadov na výber cestovného. </w:t>
      </w:r>
    </w:p>
    <w:bookmarkEnd w:id="9"/>
    <w:p w14:paraId="06D895EE" w14:textId="77777777" w:rsidR="00EC5DD1" w:rsidRPr="00CE31EC" w:rsidRDefault="00EC5DD1" w:rsidP="008107E8">
      <w:pPr>
        <w:spacing w:after="0" w:line="240" w:lineRule="auto"/>
        <w:jc w:val="both"/>
        <w:rPr>
          <w:rFonts w:ascii="Times New Roman" w:hAnsi="Times New Roman" w:cs="Times New Roman"/>
          <w:b/>
          <w:sz w:val="24"/>
          <w:szCs w:val="24"/>
        </w:rPr>
      </w:pPr>
      <w:r w:rsidRPr="00CE31EC">
        <w:rPr>
          <w:rFonts w:ascii="Times New Roman" w:hAnsi="Times New Roman" w:cs="Times New Roman"/>
          <w:b/>
          <w:sz w:val="24"/>
          <w:szCs w:val="24"/>
        </w:rPr>
        <w:t>Plnenie:</w:t>
      </w:r>
    </w:p>
    <w:p w14:paraId="39BF3160" w14:textId="5BF4E8A9" w:rsidR="00CE31EC" w:rsidRPr="00CE31EC" w:rsidRDefault="00CE31EC" w:rsidP="008107E8">
      <w:pPr>
        <w:spacing w:after="0" w:line="240" w:lineRule="auto"/>
        <w:jc w:val="both"/>
        <w:rPr>
          <w:rFonts w:ascii="Times New Roman" w:hAnsi="Times New Roman" w:cs="Times New Roman"/>
          <w:sz w:val="24"/>
          <w:szCs w:val="24"/>
        </w:rPr>
      </w:pPr>
      <w:r w:rsidRPr="00CE31EC">
        <w:rPr>
          <w:rFonts w:ascii="Times New Roman" w:hAnsi="Times New Roman" w:cs="Times New Roman"/>
          <w:sz w:val="24"/>
          <w:szCs w:val="24"/>
        </w:rPr>
        <w:t>Pri posudzovaní uvedeného návrhu je potrebné zohľadniť skutočnosť, že počet poberateľov dávky v hmotnej núdzi s trvalým pobytom v meste Šaľa je relatívne nízky. Zároveň samotné poberanie dávky v hmotnej núdzi nemusí vždy predstavovať objektívny ukazovateľ nepriaznivej sociálnej situácie. Platná legislatíva (novela – práca namiesto dávok)</w:t>
      </w:r>
      <w:r w:rsidRPr="00CE31EC">
        <w:rPr>
          <w:rFonts w:ascii="Times New Roman" w:hAnsi="Times New Roman" w:cs="Times New Roman"/>
          <w:color w:val="808080" w:themeColor="background1" w:themeShade="80"/>
          <w:sz w:val="24"/>
          <w:szCs w:val="24"/>
        </w:rPr>
        <w:t xml:space="preserve"> </w:t>
      </w:r>
      <w:r w:rsidRPr="00CE31EC">
        <w:rPr>
          <w:rFonts w:ascii="Times New Roman" w:hAnsi="Times New Roman" w:cs="Times New Roman"/>
          <w:sz w:val="24"/>
          <w:szCs w:val="24"/>
        </w:rPr>
        <w:t xml:space="preserve">umožňuje poberateľom dávky v hmotnej núdzi vykonávať zárobkovú činnosť, pričom za splnenia zákonných podmienok môže nárok na dávku naďalej trvať. V praxi sa preto medzi poberateľmi dávky v hmotnej núdzi nachádzajú aj osoby, ktoré dosahujú príjem zo zamestnania alebo z inej zárobkovej činnosti. </w:t>
      </w:r>
    </w:p>
    <w:p w14:paraId="76D6158D" w14:textId="0A24B920" w:rsidR="00CE31EC" w:rsidRPr="00CE31EC" w:rsidRDefault="00CE31EC" w:rsidP="008107E8">
      <w:pPr>
        <w:spacing w:after="0" w:line="240" w:lineRule="auto"/>
        <w:jc w:val="both"/>
        <w:rPr>
          <w:rFonts w:ascii="Times New Roman" w:hAnsi="Times New Roman" w:cs="Times New Roman"/>
          <w:sz w:val="24"/>
          <w:szCs w:val="24"/>
        </w:rPr>
      </w:pPr>
      <w:r w:rsidRPr="00CE31EC">
        <w:rPr>
          <w:rFonts w:ascii="Times New Roman" w:hAnsi="Times New Roman" w:cs="Times New Roman"/>
          <w:sz w:val="24"/>
          <w:szCs w:val="24"/>
        </w:rPr>
        <w:t xml:space="preserve">Rovnako evidencia uchádzača o zamestnanie sama o sebe nevypovedá o celkovej sociálnej a príjmovej situácii osoby. Evidovaní uchádzači môžu byť poberateľmi podpory </w:t>
      </w:r>
      <w:r>
        <w:rPr>
          <w:rFonts w:ascii="Times New Roman" w:hAnsi="Times New Roman" w:cs="Times New Roman"/>
          <w:sz w:val="24"/>
          <w:szCs w:val="24"/>
        </w:rPr>
        <w:br/>
      </w:r>
      <w:r w:rsidRPr="00CE31EC">
        <w:rPr>
          <w:rFonts w:ascii="Times New Roman" w:hAnsi="Times New Roman" w:cs="Times New Roman"/>
          <w:sz w:val="24"/>
          <w:szCs w:val="24"/>
        </w:rPr>
        <w:t xml:space="preserve">v nezamestnanosti, môžu mať príjmy z dohôd vykonávaných mimo pracovného pomeru alebo môžu byť členmi domácností s rozdielnou ekonomickou situáciou. </w:t>
      </w:r>
    </w:p>
    <w:p w14:paraId="0E05AEB9" w14:textId="77777777" w:rsidR="00CE31EC" w:rsidRPr="00CE31EC" w:rsidRDefault="00CE31EC" w:rsidP="008107E8">
      <w:pPr>
        <w:spacing w:after="0" w:line="240" w:lineRule="auto"/>
        <w:jc w:val="both"/>
        <w:rPr>
          <w:rFonts w:ascii="Times New Roman" w:hAnsi="Times New Roman" w:cs="Times New Roman"/>
          <w:sz w:val="24"/>
          <w:szCs w:val="24"/>
        </w:rPr>
      </w:pPr>
      <w:r w:rsidRPr="00CE31EC">
        <w:rPr>
          <w:rFonts w:ascii="Times New Roman" w:hAnsi="Times New Roman" w:cs="Times New Roman"/>
          <w:sz w:val="24"/>
          <w:szCs w:val="24"/>
        </w:rPr>
        <w:t xml:space="preserve">Do pozornosti je možné dať aj skutočnosť, že právna úprava umožňuje rodičom počas poberania rodičovského príspevku vykonávať zárobkovú činnosť bez obmedzenia výšky príjmu. Samotné poberanie rodičovského príspevku preto taktiež nie je spoľahlivým ukazovateľom odkázanosti na sociálnu pomoc. </w:t>
      </w:r>
    </w:p>
    <w:p w14:paraId="0B0CA349" w14:textId="77777777" w:rsidR="00CE31EC" w:rsidRPr="00CE31EC" w:rsidRDefault="00CE31EC" w:rsidP="008107E8">
      <w:pPr>
        <w:spacing w:after="0" w:line="240" w:lineRule="auto"/>
        <w:jc w:val="both"/>
        <w:rPr>
          <w:rFonts w:ascii="Times New Roman" w:hAnsi="Times New Roman" w:cs="Times New Roman"/>
          <w:sz w:val="24"/>
          <w:szCs w:val="24"/>
        </w:rPr>
      </w:pPr>
      <w:r w:rsidRPr="00CE31EC">
        <w:rPr>
          <w:rFonts w:ascii="Times New Roman" w:hAnsi="Times New Roman" w:cs="Times New Roman"/>
          <w:sz w:val="24"/>
          <w:szCs w:val="24"/>
        </w:rPr>
        <w:t xml:space="preserve">V prípade zavedenia zľavy na cestovnom by preto bolo potrebné dôsledne posúdiť adresnosť takéhoto opatrenia a jeho finančný dopad na rozpočet mesta, resp. na príjmy z cestovného v mestskej hromadnej doprave. </w:t>
      </w:r>
    </w:p>
    <w:p w14:paraId="7EE0E435" w14:textId="77777777" w:rsidR="00CE31EC" w:rsidRPr="00CE31EC" w:rsidRDefault="00CE31EC" w:rsidP="008107E8">
      <w:pPr>
        <w:spacing w:after="0" w:line="240" w:lineRule="auto"/>
        <w:jc w:val="both"/>
        <w:rPr>
          <w:rFonts w:ascii="Times New Roman" w:hAnsi="Times New Roman" w:cs="Times New Roman"/>
          <w:sz w:val="24"/>
          <w:szCs w:val="24"/>
        </w:rPr>
      </w:pPr>
      <w:r w:rsidRPr="00CE31EC">
        <w:rPr>
          <w:rFonts w:ascii="Times New Roman" w:hAnsi="Times New Roman" w:cs="Times New Roman"/>
          <w:sz w:val="24"/>
          <w:szCs w:val="24"/>
        </w:rPr>
        <w:t xml:space="preserve">Presný finančný dopad nie je možné v súčasnosti objektívne vyčísliť bez podrobnej analýzy počtu oprávnených osôb a ich reálneho využívania MHD. Každé zníženie cestovného by však malo negatívny dopad na príjmy z cestovného, pričom jeho rozsah by závisel od počtu oprávnených osôb a výšky poskytovanej zľavy. </w:t>
      </w:r>
    </w:p>
    <w:p w14:paraId="149FCA68" w14:textId="77777777" w:rsidR="00CE31EC" w:rsidRPr="00CE31EC" w:rsidRDefault="00CE31EC" w:rsidP="008107E8">
      <w:pPr>
        <w:spacing w:after="0" w:line="240" w:lineRule="auto"/>
        <w:jc w:val="both"/>
        <w:rPr>
          <w:rFonts w:ascii="Times New Roman" w:hAnsi="Times New Roman" w:cs="Times New Roman"/>
          <w:sz w:val="24"/>
          <w:szCs w:val="24"/>
        </w:rPr>
      </w:pPr>
      <w:r w:rsidRPr="00CE31EC">
        <w:rPr>
          <w:rFonts w:ascii="Times New Roman" w:hAnsi="Times New Roman" w:cs="Times New Roman"/>
          <w:sz w:val="24"/>
          <w:szCs w:val="24"/>
        </w:rPr>
        <w:lastRenderedPageBreak/>
        <w:t>Na základe uvedených skutočností predkladateľ neodporúča v súčasnosti zavedenie osobitnej zľavy na cestovnom v MHD viazanej výlučne na poberanie dávky v hmotnej núdzi, rodičovského príspevku alebo evidenciu uchádzača o zamestnanie, keďže uvedené skutočnosti samy o sebe nemusia objektívne odrážať sociálnu a príjmovú situáciu jednotlivca.</w:t>
      </w:r>
    </w:p>
    <w:p w14:paraId="26BA2E2A" w14:textId="77777777" w:rsidR="00CE31EC" w:rsidRPr="008107E8" w:rsidRDefault="00CE31EC" w:rsidP="00CE31EC">
      <w:pPr>
        <w:numPr>
          <w:ilvl w:val="0"/>
          <w:numId w:val="1"/>
        </w:numPr>
        <w:spacing w:after="0" w:line="240" w:lineRule="auto"/>
        <w:jc w:val="both"/>
        <w:rPr>
          <w:rFonts w:ascii="Times New Roman" w:hAnsi="Times New Roman" w:cs="Times New Roman"/>
          <w:b/>
          <w:bCs/>
          <w:sz w:val="24"/>
          <w:szCs w:val="24"/>
        </w:rPr>
      </w:pPr>
      <w:r w:rsidRPr="008107E8">
        <w:rPr>
          <w:rFonts w:ascii="Times New Roman" w:hAnsi="Times New Roman" w:cs="Times New Roman"/>
          <w:b/>
          <w:bCs/>
          <w:sz w:val="24"/>
          <w:szCs w:val="24"/>
        </w:rPr>
        <w:t xml:space="preserve">Uznesenie je naďalej v sledovaní. </w:t>
      </w:r>
    </w:p>
    <w:p w14:paraId="5FC4C60C" w14:textId="77777777" w:rsidR="00605066" w:rsidRDefault="00605066" w:rsidP="00C240B6">
      <w:pPr>
        <w:spacing w:after="0" w:line="240" w:lineRule="auto"/>
        <w:jc w:val="both"/>
        <w:rPr>
          <w:rFonts w:ascii="Times New Roman" w:hAnsi="Times New Roman" w:cs="Times New Roman"/>
          <w:b/>
          <w:bCs/>
          <w:sz w:val="24"/>
          <w:szCs w:val="24"/>
        </w:rPr>
      </w:pPr>
    </w:p>
    <w:p w14:paraId="021C39E4" w14:textId="77777777" w:rsidR="008B678A" w:rsidRDefault="008B678A" w:rsidP="00C240B6">
      <w:pPr>
        <w:spacing w:after="0" w:line="240" w:lineRule="auto"/>
        <w:jc w:val="both"/>
        <w:rPr>
          <w:rFonts w:ascii="Times New Roman" w:hAnsi="Times New Roman" w:cs="Times New Roman"/>
          <w:b/>
          <w:bCs/>
          <w:sz w:val="24"/>
          <w:szCs w:val="24"/>
        </w:rPr>
      </w:pPr>
    </w:p>
    <w:p w14:paraId="4E51115B" w14:textId="77030441" w:rsidR="000D4B60" w:rsidRPr="00551747" w:rsidRDefault="000D4B60" w:rsidP="000D4B60">
      <w:pPr>
        <w:widowControl w:val="0"/>
        <w:numPr>
          <w:ilvl w:val="0"/>
          <w:numId w:val="6"/>
        </w:numPr>
        <w:spacing w:after="0" w:line="240" w:lineRule="auto"/>
        <w:jc w:val="both"/>
        <w:rPr>
          <w:rFonts w:ascii="Times New Roman" w:hAnsi="Times New Roman" w:cs="Times New Roman"/>
          <w:b/>
          <w:sz w:val="24"/>
          <w:szCs w:val="24"/>
          <w:u w:val="single"/>
        </w:rPr>
      </w:pPr>
      <w:r w:rsidRPr="00551747">
        <w:rPr>
          <w:rFonts w:ascii="Times New Roman" w:hAnsi="Times New Roman" w:cs="Times New Roman"/>
          <w:b/>
          <w:sz w:val="24"/>
          <w:szCs w:val="24"/>
          <w:u w:val="single"/>
        </w:rPr>
        <w:t xml:space="preserve">Uznesenie č. 2/2026 – III. </w:t>
      </w:r>
      <w:r w:rsidR="007454BC" w:rsidRPr="00551747">
        <w:rPr>
          <w:rFonts w:ascii="Times New Roman" w:hAnsi="Times New Roman" w:cs="Times New Roman"/>
          <w:b/>
          <w:sz w:val="24"/>
          <w:szCs w:val="24"/>
          <w:u w:val="single"/>
        </w:rPr>
        <w:t>z</w:t>
      </w:r>
      <w:r w:rsidR="00845D44" w:rsidRPr="00551747">
        <w:rPr>
          <w:rFonts w:ascii="Times New Roman" w:hAnsi="Times New Roman" w:cs="Times New Roman"/>
          <w:b/>
          <w:sz w:val="24"/>
          <w:szCs w:val="24"/>
          <w:u w:val="single"/>
        </w:rPr>
        <w:t>o dňa 9. apríla 2026</w:t>
      </w:r>
    </w:p>
    <w:p w14:paraId="1713A10F" w14:textId="77777777" w:rsidR="000D4B60" w:rsidRPr="000D4B60" w:rsidRDefault="000D4B60" w:rsidP="000D4B60">
      <w:pPr>
        <w:spacing w:after="0" w:line="240" w:lineRule="auto"/>
        <w:jc w:val="both"/>
        <w:rPr>
          <w:rFonts w:ascii="Times New Roman" w:hAnsi="Times New Roman" w:cs="Times New Roman"/>
          <w:b/>
          <w:sz w:val="24"/>
          <w:szCs w:val="24"/>
        </w:rPr>
      </w:pPr>
      <w:r w:rsidRPr="000D4B60">
        <w:rPr>
          <w:rFonts w:ascii="Times New Roman" w:hAnsi="Times New Roman" w:cs="Times New Roman"/>
          <w:b/>
          <w:sz w:val="24"/>
          <w:szCs w:val="24"/>
        </w:rPr>
        <w:t xml:space="preserve">Informácia o možnostiach a podmienkach vyhlásenia obchodnej verejnej súťaže na realizáciu investície na pozemkoch tvoriacich areál kúpaliska v Šali - materiál číslo </w:t>
      </w:r>
      <w:r w:rsidRPr="000D4B60">
        <w:rPr>
          <w:rFonts w:ascii="Times New Roman" w:hAnsi="Times New Roman" w:cs="Times New Roman"/>
          <w:b/>
          <w:sz w:val="24"/>
          <w:szCs w:val="24"/>
        </w:rPr>
        <w:br/>
        <w:t>A 3/2/2026</w:t>
      </w:r>
    </w:p>
    <w:p w14:paraId="37B9CD5A" w14:textId="77777777" w:rsidR="000D4B60" w:rsidRPr="000D4B60" w:rsidRDefault="000D4B60">
      <w:pPr>
        <w:pStyle w:val="Odsekzoznamu"/>
        <w:numPr>
          <w:ilvl w:val="0"/>
          <w:numId w:val="13"/>
        </w:numPr>
        <w:spacing w:after="0" w:line="240" w:lineRule="auto"/>
        <w:contextualSpacing/>
        <w:jc w:val="both"/>
        <w:rPr>
          <w:rFonts w:ascii="Times New Roman" w:hAnsi="Times New Roman" w:cs="Times New Roman"/>
          <w:b/>
          <w:sz w:val="24"/>
          <w:szCs w:val="24"/>
        </w:rPr>
      </w:pPr>
      <w:r w:rsidRPr="000D4B60">
        <w:rPr>
          <w:rFonts w:ascii="Times New Roman" w:hAnsi="Times New Roman" w:cs="Times New Roman"/>
          <w:b/>
          <w:sz w:val="24"/>
          <w:szCs w:val="24"/>
        </w:rPr>
        <w:t>odporúča</w:t>
      </w:r>
    </w:p>
    <w:p w14:paraId="3C331222" w14:textId="0258BD62" w:rsidR="000D4B60" w:rsidRPr="00551747" w:rsidRDefault="000D4B60" w:rsidP="00551747">
      <w:pPr>
        <w:pStyle w:val="Odsekzoznamu"/>
        <w:numPr>
          <w:ilvl w:val="0"/>
          <w:numId w:val="3"/>
        </w:numPr>
        <w:suppressAutoHyphens/>
        <w:spacing w:after="0" w:line="240" w:lineRule="auto"/>
        <w:ind w:left="717"/>
        <w:jc w:val="both"/>
        <w:rPr>
          <w:rFonts w:ascii="Times New Roman" w:hAnsi="Times New Roman" w:cs="Times New Roman"/>
          <w:sz w:val="24"/>
          <w:szCs w:val="24"/>
        </w:rPr>
      </w:pPr>
      <w:r w:rsidRPr="00551747">
        <w:rPr>
          <w:rFonts w:ascii="Times New Roman" w:hAnsi="Times New Roman" w:cs="Times New Roman"/>
          <w:sz w:val="24"/>
          <w:szCs w:val="24"/>
        </w:rPr>
        <w:t xml:space="preserve">primátorovi mesta zabezpečiť na najbližšie rokovanie mestského zastupiteľstva materiál na doplnenie obstarávania spracovania Zmien a doplnkov č. 10 územného plánu mesta Šaľa o pozemky v časti „Jozefov dvor“ tvoriace areál kúpaliska. </w:t>
      </w:r>
    </w:p>
    <w:p w14:paraId="21E78932" w14:textId="77777777" w:rsidR="00AB5D49" w:rsidRPr="00EC5DD1" w:rsidRDefault="00AB5D49" w:rsidP="00AB5D49">
      <w:pPr>
        <w:spacing w:after="0" w:line="240" w:lineRule="auto"/>
        <w:jc w:val="both"/>
        <w:rPr>
          <w:rFonts w:ascii="Times New Roman" w:hAnsi="Times New Roman" w:cs="Times New Roman"/>
          <w:b/>
          <w:sz w:val="24"/>
          <w:szCs w:val="24"/>
        </w:rPr>
      </w:pPr>
      <w:r w:rsidRPr="00EC5DD1">
        <w:rPr>
          <w:rFonts w:ascii="Times New Roman" w:hAnsi="Times New Roman" w:cs="Times New Roman"/>
          <w:b/>
          <w:sz w:val="24"/>
          <w:szCs w:val="24"/>
        </w:rPr>
        <w:t>Plnenie:</w:t>
      </w:r>
    </w:p>
    <w:p w14:paraId="4A86F73D" w14:textId="507B6649" w:rsidR="00AB5D49" w:rsidRPr="00C5106F" w:rsidRDefault="00AB5D49" w:rsidP="00AB5D49">
      <w:pPr>
        <w:spacing w:after="0" w:line="240" w:lineRule="auto"/>
        <w:jc w:val="both"/>
        <w:rPr>
          <w:rFonts w:ascii="Times New Roman" w:eastAsia="Calibri" w:hAnsi="Times New Roman" w:cs="Times New Roman"/>
          <w:sz w:val="24"/>
          <w:szCs w:val="24"/>
          <w:lang w:eastAsia="cs-CZ"/>
        </w:rPr>
      </w:pPr>
      <w:r w:rsidRPr="00AB5D49">
        <w:rPr>
          <w:rFonts w:ascii="Times New Roman" w:eastAsia="Calibri" w:hAnsi="Times New Roman" w:cs="Times New Roman"/>
          <w:sz w:val="24"/>
          <w:szCs w:val="24"/>
          <w:lang w:eastAsia="cs-CZ"/>
        </w:rPr>
        <w:t>Materiál „</w:t>
      </w:r>
      <w:r w:rsidR="00551747">
        <w:rPr>
          <w:rFonts w:ascii="Times New Roman" w:eastAsia="Calibri" w:hAnsi="Times New Roman" w:cs="Times New Roman"/>
          <w:sz w:val="24"/>
          <w:szCs w:val="24"/>
          <w:lang w:eastAsia="cs-CZ"/>
        </w:rPr>
        <w:t>Návrh na d</w:t>
      </w:r>
      <w:r w:rsidRPr="00AB5D49">
        <w:rPr>
          <w:rFonts w:ascii="Times New Roman" w:hAnsi="Times New Roman" w:cs="Times New Roman"/>
          <w:sz w:val="24"/>
          <w:szCs w:val="24"/>
        </w:rPr>
        <w:t>oplnenie obstarávania Zmien a doplnkov č. 10 Územného plánu mesta Šaľa“ je</w:t>
      </w:r>
      <w:r w:rsidRPr="00C5106F">
        <w:rPr>
          <w:rFonts w:ascii="Times New Roman" w:hAnsi="Times New Roman" w:cs="Times New Roman"/>
          <w:sz w:val="24"/>
          <w:szCs w:val="24"/>
        </w:rPr>
        <w:t xml:space="preserve"> samostatným bodom programu 3. zasadnutia Mestského zastupiteľstva v Šali konaného dňa </w:t>
      </w:r>
      <w:r>
        <w:rPr>
          <w:rFonts w:ascii="Times New Roman" w:hAnsi="Times New Roman" w:cs="Times New Roman"/>
          <w:sz w:val="24"/>
          <w:szCs w:val="24"/>
        </w:rPr>
        <w:t>25</w:t>
      </w:r>
      <w:r w:rsidRPr="00C5106F">
        <w:rPr>
          <w:rFonts w:ascii="Times New Roman" w:hAnsi="Times New Roman" w:cs="Times New Roman"/>
          <w:sz w:val="24"/>
          <w:szCs w:val="24"/>
        </w:rPr>
        <w:t>. 0</w:t>
      </w:r>
      <w:r>
        <w:rPr>
          <w:rFonts w:ascii="Times New Roman" w:hAnsi="Times New Roman" w:cs="Times New Roman"/>
          <w:sz w:val="24"/>
          <w:szCs w:val="24"/>
        </w:rPr>
        <w:t>6</w:t>
      </w:r>
      <w:r w:rsidRPr="00C5106F">
        <w:rPr>
          <w:rFonts w:ascii="Times New Roman" w:hAnsi="Times New Roman" w:cs="Times New Roman"/>
          <w:sz w:val="24"/>
          <w:szCs w:val="24"/>
        </w:rPr>
        <w:t>. 202</w:t>
      </w:r>
      <w:r>
        <w:rPr>
          <w:rFonts w:ascii="Times New Roman" w:hAnsi="Times New Roman" w:cs="Times New Roman"/>
          <w:sz w:val="24"/>
          <w:szCs w:val="24"/>
        </w:rPr>
        <w:t>6</w:t>
      </w:r>
      <w:r w:rsidRPr="00C5106F">
        <w:rPr>
          <w:rFonts w:ascii="Times New Roman" w:hAnsi="Times New Roman" w:cs="Times New Roman"/>
          <w:sz w:val="24"/>
          <w:szCs w:val="24"/>
        </w:rPr>
        <w:t xml:space="preserve">.  </w:t>
      </w:r>
    </w:p>
    <w:p w14:paraId="36C7C237" w14:textId="77777777" w:rsidR="00AB5D49" w:rsidRPr="00AB5D49" w:rsidRDefault="00AB5D49" w:rsidP="00AB5D49">
      <w:pPr>
        <w:spacing w:after="0" w:line="240" w:lineRule="auto"/>
        <w:jc w:val="both"/>
        <w:rPr>
          <w:rFonts w:ascii="Times New Roman" w:eastAsia="Calibri" w:hAnsi="Times New Roman" w:cs="Times New Roman"/>
          <w:b/>
          <w:bCs/>
          <w:sz w:val="24"/>
          <w:szCs w:val="24"/>
        </w:rPr>
      </w:pPr>
      <w:r w:rsidRPr="000835CA">
        <w:rPr>
          <w:rFonts w:ascii="Times New Roman" w:eastAsia="Calibri" w:hAnsi="Times New Roman" w:cs="Times New Roman"/>
          <w:b/>
          <w:bCs/>
          <w:sz w:val="24"/>
          <w:szCs w:val="24"/>
        </w:rPr>
        <w:t>Na 3. zasadnutie mestského zastupiteľstva je uznesenie splnené.</w:t>
      </w:r>
    </w:p>
    <w:p w14:paraId="674C49CF" w14:textId="77777777" w:rsidR="000D4B60" w:rsidRDefault="000D4B60" w:rsidP="00C240B6">
      <w:pPr>
        <w:spacing w:after="0" w:line="240" w:lineRule="auto"/>
        <w:jc w:val="both"/>
        <w:rPr>
          <w:rFonts w:ascii="Times New Roman" w:hAnsi="Times New Roman" w:cs="Times New Roman"/>
          <w:b/>
          <w:bCs/>
          <w:sz w:val="24"/>
          <w:szCs w:val="24"/>
        </w:rPr>
      </w:pPr>
    </w:p>
    <w:p w14:paraId="529B0F8D" w14:textId="77777777" w:rsidR="000D4B60" w:rsidRDefault="000D4B60" w:rsidP="00C240B6">
      <w:pPr>
        <w:spacing w:after="0" w:line="240" w:lineRule="auto"/>
        <w:jc w:val="both"/>
        <w:rPr>
          <w:rFonts w:ascii="Times New Roman" w:hAnsi="Times New Roman" w:cs="Times New Roman"/>
          <w:b/>
          <w:bCs/>
          <w:sz w:val="24"/>
          <w:szCs w:val="24"/>
        </w:rPr>
      </w:pPr>
    </w:p>
    <w:p w14:paraId="4DA1A5DE" w14:textId="130EF112" w:rsidR="007454BC" w:rsidRPr="007454BC" w:rsidRDefault="007454BC" w:rsidP="007454BC">
      <w:pPr>
        <w:widowControl w:val="0"/>
        <w:numPr>
          <w:ilvl w:val="0"/>
          <w:numId w:val="6"/>
        </w:numPr>
        <w:spacing w:after="0" w:line="240" w:lineRule="auto"/>
        <w:jc w:val="both"/>
        <w:rPr>
          <w:rFonts w:ascii="Times New Roman" w:hAnsi="Times New Roman" w:cs="Times New Roman"/>
          <w:b/>
          <w:sz w:val="24"/>
          <w:szCs w:val="24"/>
          <w:u w:val="single"/>
        </w:rPr>
      </w:pPr>
      <w:r w:rsidRPr="007454BC">
        <w:rPr>
          <w:rFonts w:ascii="Times New Roman" w:hAnsi="Times New Roman" w:cs="Times New Roman"/>
          <w:b/>
          <w:sz w:val="24"/>
          <w:szCs w:val="24"/>
          <w:u w:val="single"/>
        </w:rPr>
        <w:t xml:space="preserve">Uznesenie č. 2/2026 – VII. </w:t>
      </w:r>
      <w:r>
        <w:rPr>
          <w:rFonts w:ascii="Times New Roman" w:hAnsi="Times New Roman" w:cs="Times New Roman"/>
          <w:b/>
          <w:sz w:val="24"/>
          <w:szCs w:val="24"/>
          <w:u w:val="single"/>
        </w:rPr>
        <w:t>zo dňa 9. apríla 2026</w:t>
      </w:r>
    </w:p>
    <w:p w14:paraId="4D652691" w14:textId="77777777" w:rsidR="007454BC" w:rsidRPr="007454BC" w:rsidRDefault="007454BC" w:rsidP="007454BC">
      <w:pPr>
        <w:pStyle w:val="Standard"/>
        <w:spacing w:line="240" w:lineRule="auto"/>
        <w:jc w:val="both"/>
      </w:pPr>
      <w:r w:rsidRPr="007454BC">
        <w:rPr>
          <w:b/>
        </w:rPr>
        <w:t xml:space="preserve">Návrh Zásad zverejňovania podkladov pre stavebné projekty v Šali - materiál číslo </w:t>
      </w:r>
      <w:r w:rsidRPr="007454BC">
        <w:rPr>
          <w:b/>
        </w:rPr>
        <w:br/>
        <w:t>B 4/2/2026</w:t>
      </w:r>
    </w:p>
    <w:p w14:paraId="3C855840" w14:textId="77777777" w:rsidR="007454BC" w:rsidRPr="007454BC" w:rsidRDefault="007454BC" w:rsidP="007454BC">
      <w:pPr>
        <w:pStyle w:val="Standard"/>
        <w:spacing w:line="240" w:lineRule="auto"/>
        <w:jc w:val="both"/>
      </w:pPr>
      <w:r w:rsidRPr="007454BC">
        <w:t>Mestské zastupiteľstvo v Šali</w:t>
      </w:r>
    </w:p>
    <w:p w14:paraId="1EF96603" w14:textId="77777777" w:rsidR="007454BC" w:rsidRPr="007454BC" w:rsidRDefault="007454BC" w:rsidP="007454BC">
      <w:pPr>
        <w:pStyle w:val="Odsekzoznamu"/>
        <w:numPr>
          <w:ilvl w:val="0"/>
          <w:numId w:val="14"/>
        </w:numPr>
        <w:suppressAutoHyphens/>
        <w:autoSpaceDN w:val="0"/>
        <w:spacing w:after="0" w:line="240" w:lineRule="auto"/>
        <w:ind w:left="360"/>
        <w:jc w:val="both"/>
        <w:textAlignment w:val="baseline"/>
        <w:rPr>
          <w:rStyle w:val="StrongEmphasis"/>
          <w:rFonts w:ascii="Times New Roman" w:hAnsi="Times New Roman" w:cs="Times New Roman"/>
          <w:vanish/>
          <w:kern w:val="3"/>
          <w:sz w:val="24"/>
          <w:szCs w:val="24"/>
          <w:lang w:eastAsia="zh-CN"/>
        </w:rPr>
      </w:pPr>
    </w:p>
    <w:p w14:paraId="6F8CA642" w14:textId="77777777" w:rsidR="007454BC" w:rsidRPr="007454BC" w:rsidRDefault="007454BC" w:rsidP="007454BC">
      <w:pPr>
        <w:pStyle w:val="Odsekzoznamu"/>
        <w:numPr>
          <w:ilvl w:val="0"/>
          <w:numId w:val="14"/>
        </w:numPr>
        <w:suppressAutoHyphens/>
        <w:autoSpaceDN w:val="0"/>
        <w:spacing w:after="0" w:line="240" w:lineRule="auto"/>
        <w:ind w:left="360"/>
        <w:jc w:val="both"/>
        <w:textAlignment w:val="baseline"/>
        <w:rPr>
          <w:rStyle w:val="StrongEmphasis"/>
          <w:rFonts w:ascii="Times New Roman" w:hAnsi="Times New Roman" w:cs="Times New Roman"/>
          <w:vanish/>
          <w:kern w:val="3"/>
          <w:sz w:val="24"/>
          <w:szCs w:val="24"/>
          <w:lang w:eastAsia="zh-CN"/>
        </w:rPr>
      </w:pPr>
    </w:p>
    <w:p w14:paraId="755E11F9" w14:textId="60CB3A69" w:rsidR="007454BC" w:rsidRPr="007454BC" w:rsidRDefault="007454BC" w:rsidP="007454BC">
      <w:pPr>
        <w:pStyle w:val="Textbody"/>
        <w:numPr>
          <w:ilvl w:val="0"/>
          <w:numId w:val="14"/>
        </w:numPr>
        <w:spacing w:line="240" w:lineRule="auto"/>
        <w:ind w:left="360"/>
        <w:rPr>
          <w:rStyle w:val="StrongEmphasis"/>
          <w:b/>
          <w:szCs w:val="24"/>
          <w:u w:val="none"/>
        </w:rPr>
      </w:pPr>
      <w:r w:rsidRPr="007454BC">
        <w:rPr>
          <w:rStyle w:val="StrongEmphasis"/>
          <w:b/>
          <w:szCs w:val="24"/>
          <w:u w:val="none"/>
        </w:rPr>
        <w:t>odporúča</w:t>
      </w:r>
    </w:p>
    <w:p w14:paraId="34E473C5" w14:textId="77777777" w:rsidR="007454BC" w:rsidRPr="007454BC" w:rsidRDefault="007454BC" w:rsidP="007454BC">
      <w:pPr>
        <w:spacing w:after="0" w:line="240" w:lineRule="auto"/>
        <w:ind w:left="360"/>
        <w:jc w:val="both"/>
        <w:rPr>
          <w:rFonts w:ascii="Times New Roman" w:hAnsi="Times New Roman" w:cs="Times New Roman"/>
          <w:sz w:val="24"/>
          <w:szCs w:val="24"/>
        </w:rPr>
      </w:pPr>
      <w:r w:rsidRPr="007454BC">
        <w:rPr>
          <w:rFonts w:ascii="Times New Roman" w:hAnsi="Times New Roman" w:cs="Times New Roman"/>
          <w:sz w:val="24"/>
          <w:szCs w:val="24"/>
        </w:rPr>
        <w:t>primátorovi mesta, aby poveril kompetentných zamestnancov vytvoriť na hlavnej webovej stránke mesta Šaľa pod položkou „Čo sa deje v Šali“ novú záložku k existujúcim záložkám pod názvom „Meníme Šaľu – Investičné zámery“ a do novej záložky vložiť:</w:t>
      </w:r>
    </w:p>
    <w:p w14:paraId="3B3A1F37" w14:textId="77777777" w:rsidR="007454BC" w:rsidRPr="007454BC" w:rsidRDefault="007454BC" w:rsidP="007454BC">
      <w:pPr>
        <w:pStyle w:val="Odsekzoznamu"/>
        <w:numPr>
          <w:ilvl w:val="0"/>
          <w:numId w:val="16"/>
        </w:numPr>
        <w:spacing w:after="0" w:line="240" w:lineRule="auto"/>
        <w:contextualSpacing/>
        <w:jc w:val="both"/>
        <w:rPr>
          <w:rFonts w:ascii="Times New Roman" w:hAnsi="Times New Roman" w:cs="Times New Roman"/>
          <w:sz w:val="24"/>
          <w:szCs w:val="24"/>
        </w:rPr>
      </w:pPr>
      <w:r w:rsidRPr="007454BC">
        <w:rPr>
          <w:rFonts w:ascii="Times New Roman" w:hAnsi="Times New Roman" w:cs="Times New Roman"/>
          <w:sz w:val="24"/>
          <w:szCs w:val="24"/>
        </w:rPr>
        <w:t xml:space="preserve">aktuálne schválený Plán verejného obstarávania, ako aj každú aktualizáciu </w:t>
      </w:r>
    </w:p>
    <w:p w14:paraId="51C93DF7" w14:textId="77777777" w:rsidR="007454BC" w:rsidRDefault="007454BC" w:rsidP="007454BC">
      <w:pPr>
        <w:pStyle w:val="Odsekzoznamu"/>
        <w:numPr>
          <w:ilvl w:val="0"/>
          <w:numId w:val="16"/>
        </w:numPr>
        <w:spacing w:after="0" w:line="240" w:lineRule="auto"/>
        <w:contextualSpacing/>
        <w:jc w:val="both"/>
        <w:rPr>
          <w:rFonts w:ascii="Times New Roman" w:hAnsi="Times New Roman" w:cs="Times New Roman"/>
          <w:sz w:val="24"/>
          <w:szCs w:val="24"/>
        </w:rPr>
      </w:pPr>
      <w:r w:rsidRPr="007454BC">
        <w:rPr>
          <w:rFonts w:ascii="Times New Roman" w:hAnsi="Times New Roman" w:cs="Times New Roman"/>
          <w:sz w:val="24"/>
          <w:szCs w:val="24"/>
        </w:rPr>
        <w:t>informatívny materiál o každom pripravovanom investičnom zámere.</w:t>
      </w:r>
    </w:p>
    <w:p w14:paraId="2E829756" w14:textId="75AB903C" w:rsidR="007454BC" w:rsidRPr="007454BC" w:rsidRDefault="007454BC" w:rsidP="007454BC">
      <w:pPr>
        <w:spacing w:after="0" w:line="240" w:lineRule="auto"/>
        <w:contextualSpacing/>
        <w:jc w:val="both"/>
        <w:rPr>
          <w:rFonts w:ascii="Times New Roman" w:hAnsi="Times New Roman" w:cs="Times New Roman"/>
          <w:sz w:val="24"/>
          <w:szCs w:val="24"/>
        </w:rPr>
      </w:pPr>
      <w:r w:rsidRPr="007454BC">
        <w:rPr>
          <w:rFonts w:ascii="Times New Roman" w:hAnsi="Times New Roman" w:cs="Times New Roman"/>
          <w:b/>
          <w:sz w:val="24"/>
          <w:szCs w:val="24"/>
        </w:rPr>
        <w:t>Plnenie:</w:t>
      </w:r>
    </w:p>
    <w:p w14:paraId="62F4905D" w14:textId="15830C34" w:rsidR="007454BC" w:rsidRPr="008A1C97" w:rsidRDefault="00AB5D49" w:rsidP="007454BC">
      <w:pPr>
        <w:spacing w:after="0" w:line="240" w:lineRule="auto"/>
        <w:jc w:val="both"/>
        <w:rPr>
          <w:rFonts w:ascii="Times New Roman" w:hAnsi="Times New Roman" w:cs="Times New Roman"/>
          <w:sz w:val="24"/>
          <w:szCs w:val="24"/>
        </w:rPr>
      </w:pPr>
      <w:r w:rsidRPr="008A1C97">
        <w:rPr>
          <w:rFonts w:ascii="Times New Roman" w:hAnsi="Times New Roman" w:cs="Times New Roman"/>
          <w:sz w:val="24"/>
          <w:szCs w:val="24"/>
        </w:rPr>
        <w:t>Položka „</w:t>
      </w:r>
      <w:r w:rsidR="00760CA8">
        <w:rPr>
          <w:rFonts w:ascii="Times New Roman" w:hAnsi="Times New Roman" w:cs="Times New Roman"/>
          <w:sz w:val="24"/>
          <w:szCs w:val="24"/>
        </w:rPr>
        <w:t>Meníme Šaľu – investičné zámery</w:t>
      </w:r>
      <w:r w:rsidRPr="008A1C97">
        <w:rPr>
          <w:rFonts w:ascii="Times New Roman" w:hAnsi="Times New Roman" w:cs="Times New Roman"/>
          <w:sz w:val="24"/>
          <w:szCs w:val="24"/>
        </w:rPr>
        <w:t>“ bola vytvorená na webovej stránke mesta</w:t>
      </w:r>
      <w:r w:rsidR="008A1C97" w:rsidRPr="008A1C97">
        <w:rPr>
          <w:rFonts w:ascii="Times New Roman" w:hAnsi="Times New Roman" w:cs="Times New Roman"/>
          <w:sz w:val="24"/>
          <w:szCs w:val="24"/>
        </w:rPr>
        <w:t>.</w:t>
      </w:r>
    </w:p>
    <w:p w14:paraId="3C436640" w14:textId="6EE86445" w:rsidR="008A1C97" w:rsidRPr="00AB5D49" w:rsidRDefault="008A1C97" w:rsidP="008A1C97">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Uznesenie je splnené</w:t>
      </w:r>
      <w:r w:rsidRPr="000835CA">
        <w:rPr>
          <w:rFonts w:ascii="Times New Roman" w:eastAsia="Calibri" w:hAnsi="Times New Roman" w:cs="Times New Roman"/>
          <w:b/>
          <w:bCs/>
          <w:sz w:val="24"/>
          <w:szCs w:val="24"/>
        </w:rPr>
        <w:t>.</w:t>
      </w:r>
    </w:p>
    <w:p w14:paraId="16795E21" w14:textId="77777777" w:rsidR="007454BC" w:rsidRDefault="007454BC" w:rsidP="00C240B6">
      <w:pPr>
        <w:spacing w:after="0" w:line="240" w:lineRule="auto"/>
        <w:jc w:val="both"/>
        <w:rPr>
          <w:rFonts w:ascii="Times New Roman" w:hAnsi="Times New Roman" w:cs="Times New Roman"/>
          <w:b/>
          <w:bCs/>
          <w:sz w:val="24"/>
          <w:szCs w:val="24"/>
        </w:rPr>
      </w:pPr>
    </w:p>
    <w:p w14:paraId="76C01144" w14:textId="77777777" w:rsidR="007454BC" w:rsidRDefault="007454BC" w:rsidP="00C240B6">
      <w:pPr>
        <w:spacing w:after="0" w:line="240" w:lineRule="auto"/>
        <w:jc w:val="both"/>
        <w:rPr>
          <w:rFonts w:ascii="Times New Roman" w:hAnsi="Times New Roman" w:cs="Times New Roman"/>
          <w:b/>
          <w:bCs/>
          <w:sz w:val="24"/>
          <w:szCs w:val="24"/>
        </w:rPr>
      </w:pPr>
    </w:p>
    <w:p w14:paraId="5745947C" w14:textId="5F77E0E2" w:rsidR="007454BC" w:rsidRPr="007454BC" w:rsidRDefault="007454BC" w:rsidP="007454BC">
      <w:pPr>
        <w:widowControl w:val="0"/>
        <w:numPr>
          <w:ilvl w:val="0"/>
          <w:numId w:val="6"/>
        </w:numPr>
        <w:spacing w:after="0" w:line="240" w:lineRule="auto"/>
        <w:jc w:val="both"/>
        <w:rPr>
          <w:rFonts w:ascii="Times New Roman" w:hAnsi="Times New Roman" w:cs="Times New Roman"/>
          <w:b/>
          <w:sz w:val="24"/>
          <w:szCs w:val="24"/>
          <w:u w:val="single"/>
        </w:rPr>
      </w:pPr>
      <w:r w:rsidRPr="007454BC">
        <w:rPr>
          <w:rFonts w:ascii="Times New Roman" w:hAnsi="Times New Roman" w:cs="Times New Roman"/>
          <w:b/>
          <w:sz w:val="24"/>
          <w:szCs w:val="24"/>
          <w:u w:val="single"/>
        </w:rPr>
        <w:t xml:space="preserve">Uznesenie č. 2/2026 – XXI. </w:t>
      </w:r>
      <w:r>
        <w:rPr>
          <w:rFonts w:ascii="Times New Roman" w:hAnsi="Times New Roman" w:cs="Times New Roman"/>
          <w:b/>
          <w:sz w:val="24"/>
          <w:szCs w:val="24"/>
          <w:u w:val="single"/>
        </w:rPr>
        <w:t>zo dňa 9. apríla 2026</w:t>
      </w:r>
    </w:p>
    <w:p w14:paraId="235E3DFA" w14:textId="77777777" w:rsidR="007454BC" w:rsidRPr="007454BC" w:rsidRDefault="007454BC" w:rsidP="007454BC">
      <w:pPr>
        <w:spacing w:after="0" w:line="240" w:lineRule="auto"/>
        <w:jc w:val="both"/>
        <w:rPr>
          <w:rFonts w:ascii="Times New Roman" w:hAnsi="Times New Roman" w:cs="Times New Roman"/>
          <w:b/>
          <w:bCs/>
          <w:sz w:val="24"/>
          <w:szCs w:val="24"/>
        </w:rPr>
      </w:pPr>
      <w:r w:rsidRPr="007454BC">
        <w:rPr>
          <w:rFonts w:ascii="Times New Roman" w:hAnsi="Times New Roman" w:cs="Times New Roman"/>
          <w:b/>
          <w:sz w:val="24"/>
          <w:szCs w:val="24"/>
        </w:rPr>
        <w:t xml:space="preserve">Návrh spôsobu nakladania s majetkom mesta – návrh podmienok obchodnej verejnej súťaže „O najvýhodnejšiu ponuku na kúpu pozemkov </w:t>
      </w:r>
      <w:bookmarkStart w:id="10" w:name="_Hlk224647752"/>
      <w:r w:rsidRPr="007454BC">
        <w:rPr>
          <w:rFonts w:ascii="Times New Roman" w:hAnsi="Times New Roman" w:cs="Times New Roman"/>
          <w:b/>
          <w:sz w:val="24"/>
          <w:szCs w:val="24"/>
        </w:rPr>
        <w:t>v extraviláne mesta Šaľa v celkovej výmere 26 995 m</w:t>
      </w:r>
      <w:r w:rsidRPr="007454BC">
        <w:rPr>
          <w:rFonts w:ascii="Times New Roman" w:hAnsi="Times New Roman" w:cs="Times New Roman"/>
          <w:b/>
          <w:sz w:val="24"/>
          <w:szCs w:val="24"/>
          <w:vertAlign w:val="superscript"/>
        </w:rPr>
        <w:t>2</w:t>
      </w:r>
      <w:bookmarkEnd w:id="10"/>
      <w:r w:rsidRPr="007454BC">
        <w:rPr>
          <w:rFonts w:ascii="Times New Roman" w:hAnsi="Times New Roman" w:cs="Times New Roman"/>
          <w:b/>
          <w:sz w:val="24"/>
          <w:szCs w:val="24"/>
        </w:rPr>
        <w:t>“ - m</w:t>
      </w:r>
      <w:r w:rsidRPr="007454BC">
        <w:rPr>
          <w:rFonts w:ascii="Times New Roman" w:hAnsi="Times New Roman" w:cs="Times New Roman"/>
          <w:b/>
          <w:bCs/>
          <w:sz w:val="24"/>
          <w:szCs w:val="24"/>
        </w:rPr>
        <w:t>ateriál číslo D 8/2/2026</w:t>
      </w:r>
    </w:p>
    <w:p w14:paraId="717C6CFE" w14:textId="4EE528A9" w:rsidR="007454BC" w:rsidRDefault="007454BC" w:rsidP="007454BC">
      <w:pPr>
        <w:spacing w:after="0" w:line="240" w:lineRule="auto"/>
        <w:outlineLvl w:val="0"/>
        <w:rPr>
          <w:rFonts w:ascii="Times New Roman" w:hAnsi="Times New Roman" w:cs="Times New Roman"/>
          <w:sz w:val="24"/>
          <w:szCs w:val="24"/>
        </w:rPr>
      </w:pPr>
      <w:r w:rsidRPr="007454BC">
        <w:rPr>
          <w:rFonts w:ascii="Times New Roman" w:hAnsi="Times New Roman" w:cs="Times New Roman"/>
          <w:sz w:val="24"/>
          <w:szCs w:val="24"/>
        </w:rPr>
        <w:t>Mestské zastupiteľstvo v</w:t>
      </w:r>
      <w:r>
        <w:rPr>
          <w:rFonts w:ascii="Times New Roman" w:hAnsi="Times New Roman" w:cs="Times New Roman"/>
          <w:sz w:val="24"/>
          <w:szCs w:val="24"/>
        </w:rPr>
        <w:t> </w:t>
      </w:r>
      <w:r w:rsidRPr="007454BC">
        <w:rPr>
          <w:rFonts w:ascii="Times New Roman" w:hAnsi="Times New Roman" w:cs="Times New Roman"/>
          <w:sz w:val="24"/>
          <w:szCs w:val="24"/>
        </w:rPr>
        <w:t>Šali</w:t>
      </w:r>
    </w:p>
    <w:p w14:paraId="2F804976" w14:textId="77777777" w:rsidR="007454BC" w:rsidRPr="007454BC" w:rsidRDefault="007454BC" w:rsidP="007454BC">
      <w:pPr>
        <w:pStyle w:val="Zkladntext"/>
        <w:numPr>
          <w:ilvl w:val="0"/>
          <w:numId w:val="14"/>
        </w:numPr>
        <w:tabs>
          <w:tab w:val="left" w:pos="357"/>
        </w:tabs>
        <w:suppressAutoHyphens w:val="0"/>
        <w:ind w:left="0" w:firstLine="0"/>
        <w:jc w:val="both"/>
        <w:rPr>
          <w:sz w:val="24"/>
          <w:szCs w:val="24"/>
        </w:rPr>
      </w:pPr>
      <w:r w:rsidRPr="007454BC">
        <w:rPr>
          <w:sz w:val="24"/>
          <w:szCs w:val="24"/>
        </w:rPr>
        <w:t xml:space="preserve">ukladá </w:t>
      </w:r>
    </w:p>
    <w:p w14:paraId="678EF31B" w14:textId="77777777" w:rsidR="007454BC" w:rsidRPr="007454BC" w:rsidRDefault="007454BC" w:rsidP="007454BC">
      <w:pPr>
        <w:widowControl w:val="0"/>
        <w:spacing w:after="0" w:line="240" w:lineRule="auto"/>
        <w:ind w:left="360"/>
        <w:jc w:val="both"/>
        <w:rPr>
          <w:rFonts w:ascii="Times New Roman" w:hAnsi="Times New Roman" w:cs="Times New Roman"/>
          <w:b/>
          <w:sz w:val="24"/>
          <w:szCs w:val="24"/>
          <w:u w:val="single"/>
        </w:rPr>
      </w:pPr>
      <w:r w:rsidRPr="007454BC">
        <w:rPr>
          <w:rFonts w:ascii="Times New Roman" w:hAnsi="Times New Roman" w:cs="Times New Roman"/>
          <w:sz w:val="24"/>
          <w:szCs w:val="24"/>
        </w:rPr>
        <w:t xml:space="preserve">súťažnej komisii predložiť informáciu o výsledku obchodnej verejnej súťaže </w:t>
      </w:r>
      <w:r w:rsidRPr="007454BC">
        <w:rPr>
          <w:rFonts w:ascii="Times New Roman" w:hAnsi="Times New Roman" w:cs="Times New Roman"/>
          <w:sz w:val="24"/>
          <w:szCs w:val="24"/>
        </w:rPr>
        <w:br/>
      </w:r>
      <w:r w:rsidRPr="007454BC">
        <w:rPr>
          <w:rFonts w:ascii="Times New Roman" w:hAnsi="Times New Roman" w:cs="Times New Roman"/>
          <w:bCs/>
          <w:sz w:val="24"/>
          <w:szCs w:val="24"/>
        </w:rPr>
        <w:t>„O najvýhodnejšiu ponuku na kúpu pozemkov v extraviláne mesta Šaľa v celkovej výmere 26 995 m</w:t>
      </w:r>
      <w:r w:rsidRPr="007454BC">
        <w:rPr>
          <w:rFonts w:ascii="Times New Roman" w:hAnsi="Times New Roman" w:cs="Times New Roman"/>
          <w:bCs/>
          <w:sz w:val="24"/>
          <w:szCs w:val="24"/>
          <w:vertAlign w:val="superscript"/>
        </w:rPr>
        <w:t>2</w:t>
      </w:r>
      <w:r w:rsidRPr="007454BC">
        <w:rPr>
          <w:rFonts w:ascii="Times New Roman" w:hAnsi="Times New Roman" w:cs="Times New Roman"/>
          <w:bCs/>
          <w:sz w:val="24"/>
          <w:szCs w:val="24"/>
        </w:rPr>
        <w:t xml:space="preserve">“ </w:t>
      </w:r>
      <w:r w:rsidRPr="007454BC">
        <w:rPr>
          <w:rFonts w:ascii="Times New Roman" w:hAnsi="Times New Roman" w:cs="Times New Roman"/>
          <w:sz w:val="24"/>
          <w:szCs w:val="24"/>
        </w:rPr>
        <w:t>na najbližšom zasadnutí Mestského zastupiteľstva v Šali nasledujúcom po vyhodnotení obchodnej verejnej súťaže.</w:t>
      </w:r>
    </w:p>
    <w:p w14:paraId="5182B980" w14:textId="77777777" w:rsidR="007454BC" w:rsidRDefault="007454BC" w:rsidP="007454BC">
      <w:pPr>
        <w:spacing w:after="0" w:line="240" w:lineRule="auto"/>
        <w:jc w:val="both"/>
        <w:rPr>
          <w:rFonts w:ascii="Times New Roman" w:hAnsi="Times New Roman" w:cs="Times New Roman"/>
          <w:b/>
          <w:sz w:val="24"/>
          <w:szCs w:val="24"/>
        </w:rPr>
      </w:pPr>
      <w:r w:rsidRPr="00845D44">
        <w:rPr>
          <w:rFonts w:ascii="Times New Roman" w:hAnsi="Times New Roman" w:cs="Times New Roman"/>
          <w:b/>
          <w:sz w:val="24"/>
          <w:szCs w:val="24"/>
        </w:rPr>
        <w:t>Plnenie:</w:t>
      </w:r>
    </w:p>
    <w:p w14:paraId="1B52C3AD" w14:textId="22A3E8E2" w:rsidR="008A1C97" w:rsidRPr="008A1C97" w:rsidRDefault="008A1C97" w:rsidP="008A1C97">
      <w:pPr>
        <w:spacing w:after="0" w:line="240" w:lineRule="auto"/>
        <w:jc w:val="both"/>
        <w:rPr>
          <w:rFonts w:ascii="Times New Roman" w:hAnsi="Times New Roman" w:cs="Times New Roman"/>
          <w:sz w:val="24"/>
          <w:szCs w:val="24"/>
        </w:rPr>
      </w:pPr>
      <w:r w:rsidRPr="00AB5D49">
        <w:rPr>
          <w:rFonts w:ascii="Times New Roman" w:eastAsia="Calibri" w:hAnsi="Times New Roman" w:cs="Times New Roman"/>
          <w:sz w:val="24"/>
          <w:szCs w:val="24"/>
          <w:lang w:eastAsia="cs-CZ"/>
        </w:rPr>
        <w:lastRenderedPageBreak/>
        <w:t>Materiál „</w:t>
      </w:r>
      <w:r w:rsidRPr="00D3745B">
        <w:rPr>
          <w:rFonts w:ascii="Times New Roman" w:eastAsiaTheme="minorEastAsia" w:hAnsi="Times New Roman" w:cs="Times New Roman"/>
          <w:bCs/>
          <w:sz w:val="24"/>
          <w:szCs w:val="24"/>
          <w:lang w:eastAsia="sk-SK"/>
        </w:rPr>
        <w:t>Informácia o výsledku obchodnej verejnej súťaže „O najvýhodnejšiu ponuku na kúpu pozemkov v extraviláne mesta Šaľa v celkovej výmere 26 995 m</w:t>
      </w:r>
      <w:r w:rsidRPr="00122DC6">
        <w:rPr>
          <w:rFonts w:ascii="Times New Roman" w:eastAsiaTheme="minorEastAsia" w:hAnsi="Times New Roman" w:cs="Times New Roman"/>
          <w:bCs/>
          <w:sz w:val="24"/>
          <w:szCs w:val="24"/>
          <w:vertAlign w:val="superscript"/>
          <w:lang w:eastAsia="sk-SK"/>
        </w:rPr>
        <w:t>2</w:t>
      </w:r>
      <w:r w:rsidRPr="00AB5D49">
        <w:rPr>
          <w:rFonts w:ascii="Times New Roman" w:hAnsi="Times New Roman" w:cs="Times New Roman"/>
          <w:sz w:val="24"/>
          <w:szCs w:val="24"/>
        </w:rPr>
        <w:t>“ je</w:t>
      </w:r>
      <w:r w:rsidRPr="00C5106F">
        <w:rPr>
          <w:rFonts w:ascii="Times New Roman" w:hAnsi="Times New Roman" w:cs="Times New Roman"/>
          <w:sz w:val="24"/>
          <w:szCs w:val="24"/>
        </w:rPr>
        <w:t xml:space="preserve"> samostatným bodom programu 3. zasadnutia Mestského zastupiteľstva v Šali konaného dňa </w:t>
      </w:r>
      <w:r>
        <w:rPr>
          <w:rFonts w:ascii="Times New Roman" w:hAnsi="Times New Roman" w:cs="Times New Roman"/>
          <w:sz w:val="24"/>
          <w:szCs w:val="24"/>
        </w:rPr>
        <w:t>25</w:t>
      </w:r>
      <w:r w:rsidRPr="00C5106F">
        <w:rPr>
          <w:rFonts w:ascii="Times New Roman" w:hAnsi="Times New Roman" w:cs="Times New Roman"/>
          <w:sz w:val="24"/>
          <w:szCs w:val="24"/>
        </w:rPr>
        <w:t>. 0</w:t>
      </w:r>
      <w:r>
        <w:rPr>
          <w:rFonts w:ascii="Times New Roman" w:hAnsi="Times New Roman" w:cs="Times New Roman"/>
          <w:sz w:val="24"/>
          <w:szCs w:val="24"/>
        </w:rPr>
        <w:t>6</w:t>
      </w:r>
      <w:r w:rsidRPr="00C5106F">
        <w:rPr>
          <w:rFonts w:ascii="Times New Roman" w:hAnsi="Times New Roman" w:cs="Times New Roman"/>
          <w:sz w:val="24"/>
          <w:szCs w:val="24"/>
        </w:rPr>
        <w:t>. 202</w:t>
      </w:r>
      <w:r>
        <w:rPr>
          <w:rFonts w:ascii="Times New Roman" w:hAnsi="Times New Roman" w:cs="Times New Roman"/>
          <w:sz w:val="24"/>
          <w:szCs w:val="24"/>
        </w:rPr>
        <w:t>6</w:t>
      </w:r>
      <w:r w:rsidRPr="00C5106F">
        <w:rPr>
          <w:rFonts w:ascii="Times New Roman" w:hAnsi="Times New Roman" w:cs="Times New Roman"/>
          <w:sz w:val="24"/>
          <w:szCs w:val="24"/>
        </w:rPr>
        <w:t xml:space="preserve">.  </w:t>
      </w:r>
    </w:p>
    <w:p w14:paraId="6D04C9B5" w14:textId="77777777" w:rsidR="008A1C97" w:rsidRPr="00AB5D49" w:rsidRDefault="008A1C97" w:rsidP="008A1C97">
      <w:pPr>
        <w:spacing w:after="0" w:line="240" w:lineRule="auto"/>
        <w:jc w:val="both"/>
        <w:rPr>
          <w:rFonts w:ascii="Times New Roman" w:eastAsia="Calibri" w:hAnsi="Times New Roman" w:cs="Times New Roman"/>
          <w:b/>
          <w:bCs/>
          <w:sz w:val="24"/>
          <w:szCs w:val="24"/>
        </w:rPr>
      </w:pPr>
      <w:r w:rsidRPr="000835CA">
        <w:rPr>
          <w:rFonts w:ascii="Times New Roman" w:eastAsia="Calibri" w:hAnsi="Times New Roman" w:cs="Times New Roman"/>
          <w:b/>
          <w:bCs/>
          <w:sz w:val="24"/>
          <w:szCs w:val="24"/>
        </w:rPr>
        <w:t>Na 3. zasadnutie mestského zastupiteľstva je uznesenie splnené.</w:t>
      </w:r>
    </w:p>
    <w:p w14:paraId="05514F10" w14:textId="77777777" w:rsidR="008A1C97" w:rsidRDefault="008A1C97" w:rsidP="00C240B6">
      <w:pPr>
        <w:spacing w:after="0" w:line="240" w:lineRule="auto"/>
        <w:jc w:val="both"/>
        <w:rPr>
          <w:rFonts w:ascii="Times New Roman" w:eastAsiaTheme="minorEastAsia" w:hAnsi="Times New Roman" w:cs="Times New Roman"/>
          <w:bCs/>
          <w:sz w:val="24"/>
          <w:szCs w:val="24"/>
          <w:lang w:eastAsia="sk-SK"/>
        </w:rPr>
      </w:pPr>
    </w:p>
    <w:p w14:paraId="09E3A0B3" w14:textId="77777777" w:rsidR="00AB5D49" w:rsidRDefault="00AB5D49" w:rsidP="00C240B6">
      <w:pPr>
        <w:spacing w:after="0" w:line="240" w:lineRule="auto"/>
        <w:jc w:val="both"/>
        <w:rPr>
          <w:rFonts w:ascii="Times New Roman" w:hAnsi="Times New Roman" w:cs="Times New Roman"/>
          <w:b/>
          <w:bCs/>
          <w:sz w:val="24"/>
          <w:szCs w:val="24"/>
        </w:rPr>
      </w:pPr>
    </w:p>
    <w:p w14:paraId="6F3F229B" w14:textId="14FB2E92" w:rsidR="007454BC" w:rsidRPr="007454BC" w:rsidRDefault="007454BC" w:rsidP="007454BC">
      <w:pPr>
        <w:widowControl w:val="0"/>
        <w:numPr>
          <w:ilvl w:val="0"/>
          <w:numId w:val="6"/>
        </w:numPr>
        <w:spacing w:after="0" w:line="240" w:lineRule="auto"/>
        <w:jc w:val="both"/>
        <w:rPr>
          <w:rFonts w:ascii="Times New Roman" w:hAnsi="Times New Roman" w:cs="Times New Roman"/>
          <w:b/>
          <w:sz w:val="24"/>
          <w:szCs w:val="24"/>
          <w:u w:val="single"/>
        </w:rPr>
      </w:pPr>
      <w:r w:rsidRPr="007454BC">
        <w:rPr>
          <w:rFonts w:ascii="Times New Roman" w:hAnsi="Times New Roman" w:cs="Times New Roman"/>
          <w:b/>
          <w:sz w:val="24"/>
          <w:szCs w:val="24"/>
          <w:u w:val="single"/>
        </w:rPr>
        <w:t xml:space="preserve">Uznesenie č. 2/2026 – XXII.  </w:t>
      </w:r>
      <w:r>
        <w:rPr>
          <w:rFonts w:ascii="Times New Roman" w:hAnsi="Times New Roman" w:cs="Times New Roman"/>
          <w:b/>
          <w:sz w:val="24"/>
          <w:szCs w:val="24"/>
          <w:u w:val="single"/>
        </w:rPr>
        <w:t>zo dňa 9. apríla 2026</w:t>
      </w:r>
    </w:p>
    <w:p w14:paraId="641F8BBE" w14:textId="77777777" w:rsidR="007454BC" w:rsidRPr="007454BC" w:rsidRDefault="007454BC" w:rsidP="007454BC">
      <w:pPr>
        <w:spacing w:after="0" w:line="240" w:lineRule="auto"/>
        <w:jc w:val="both"/>
        <w:rPr>
          <w:rFonts w:ascii="Times New Roman" w:hAnsi="Times New Roman" w:cs="Times New Roman"/>
          <w:b/>
          <w:bCs/>
          <w:sz w:val="24"/>
          <w:szCs w:val="24"/>
        </w:rPr>
      </w:pPr>
      <w:bookmarkStart w:id="11" w:name="_Hlk208410120"/>
      <w:r w:rsidRPr="007454BC">
        <w:rPr>
          <w:rFonts w:ascii="Times New Roman" w:hAnsi="Times New Roman" w:cs="Times New Roman"/>
          <w:b/>
          <w:sz w:val="24"/>
          <w:szCs w:val="24"/>
        </w:rPr>
        <w:t xml:space="preserve">Návrh spôsobu nakladania s majetkom mesta – návrh podmienok obchodnej verejnej súťaže „O najvýhodnejšiu ponuku na kúpu nebytového priestoru č. 15 na 1. poschodí vo vchode č. B3 budovy COV s. č. 1854 v Šali – </w:t>
      </w:r>
      <w:proofErr w:type="spellStart"/>
      <w:r w:rsidRPr="007454BC">
        <w:rPr>
          <w:rFonts w:ascii="Times New Roman" w:hAnsi="Times New Roman" w:cs="Times New Roman"/>
          <w:b/>
          <w:sz w:val="24"/>
          <w:szCs w:val="24"/>
        </w:rPr>
        <w:t>Veči</w:t>
      </w:r>
      <w:proofErr w:type="spellEnd"/>
      <w:r w:rsidRPr="007454BC">
        <w:rPr>
          <w:rFonts w:ascii="Times New Roman" w:hAnsi="Times New Roman" w:cs="Times New Roman"/>
          <w:b/>
          <w:sz w:val="24"/>
          <w:szCs w:val="24"/>
        </w:rPr>
        <w:t>“ - m</w:t>
      </w:r>
      <w:bookmarkEnd w:id="11"/>
      <w:r w:rsidRPr="007454BC">
        <w:rPr>
          <w:rFonts w:ascii="Times New Roman" w:hAnsi="Times New Roman" w:cs="Times New Roman"/>
          <w:b/>
          <w:bCs/>
          <w:sz w:val="24"/>
          <w:szCs w:val="24"/>
        </w:rPr>
        <w:t xml:space="preserve">ateriál číslo D 9/2/2026  </w:t>
      </w:r>
    </w:p>
    <w:p w14:paraId="2940E68B" w14:textId="77777777" w:rsidR="007454BC" w:rsidRPr="007454BC" w:rsidRDefault="007454BC" w:rsidP="007454BC">
      <w:pPr>
        <w:spacing w:after="0" w:line="240" w:lineRule="auto"/>
        <w:jc w:val="both"/>
        <w:outlineLvl w:val="0"/>
        <w:rPr>
          <w:rFonts w:ascii="Times New Roman" w:hAnsi="Times New Roman" w:cs="Times New Roman"/>
          <w:sz w:val="24"/>
          <w:szCs w:val="24"/>
        </w:rPr>
      </w:pPr>
      <w:r w:rsidRPr="007454BC">
        <w:rPr>
          <w:rFonts w:ascii="Times New Roman" w:hAnsi="Times New Roman" w:cs="Times New Roman"/>
          <w:sz w:val="24"/>
          <w:szCs w:val="24"/>
        </w:rPr>
        <w:t>Mestské zastupiteľstvo v Šali</w:t>
      </w:r>
    </w:p>
    <w:p w14:paraId="30765769" w14:textId="77777777" w:rsidR="007454BC" w:rsidRPr="007454BC" w:rsidRDefault="007454BC" w:rsidP="00CE31EC">
      <w:pPr>
        <w:pStyle w:val="Zkladntext"/>
        <w:numPr>
          <w:ilvl w:val="0"/>
          <w:numId w:val="29"/>
        </w:numPr>
        <w:suppressAutoHyphens w:val="0"/>
        <w:ind w:left="284" w:hanging="284"/>
        <w:jc w:val="both"/>
        <w:rPr>
          <w:sz w:val="24"/>
          <w:szCs w:val="24"/>
        </w:rPr>
      </w:pPr>
      <w:r w:rsidRPr="007454BC">
        <w:rPr>
          <w:sz w:val="24"/>
          <w:szCs w:val="24"/>
        </w:rPr>
        <w:t>ukladá</w:t>
      </w:r>
    </w:p>
    <w:p w14:paraId="47041C74" w14:textId="0336632C" w:rsidR="007454BC" w:rsidRPr="007454BC" w:rsidRDefault="007454BC" w:rsidP="007454BC">
      <w:pPr>
        <w:widowControl w:val="0"/>
        <w:spacing w:after="0" w:line="240" w:lineRule="auto"/>
        <w:ind w:left="360"/>
        <w:jc w:val="both"/>
        <w:rPr>
          <w:rFonts w:ascii="Times New Roman" w:hAnsi="Times New Roman" w:cs="Times New Roman"/>
          <w:b/>
          <w:sz w:val="24"/>
          <w:szCs w:val="24"/>
        </w:rPr>
      </w:pPr>
      <w:r w:rsidRPr="007454BC">
        <w:rPr>
          <w:rFonts w:ascii="Times New Roman" w:hAnsi="Times New Roman" w:cs="Times New Roman"/>
          <w:sz w:val="24"/>
          <w:szCs w:val="24"/>
        </w:rPr>
        <w:t xml:space="preserve">súťažnej komisii predložiť informáciu o výsledku obchodnej verejnej súťaže </w:t>
      </w:r>
      <w:r w:rsidRPr="007454BC">
        <w:rPr>
          <w:rFonts w:ascii="Times New Roman" w:hAnsi="Times New Roman" w:cs="Times New Roman"/>
          <w:sz w:val="24"/>
          <w:szCs w:val="24"/>
        </w:rPr>
        <w:br/>
      </w:r>
      <w:r w:rsidRPr="007454BC">
        <w:rPr>
          <w:rFonts w:ascii="Times New Roman" w:hAnsi="Times New Roman" w:cs="Times New Roman"/>
          <w:bCs/>
          <w:sz w:val="24"/>
          <w:szCs w:val="24"/>
        </w:rPr>
        <w:t xml:space="preserve">„O najvýhodnejšiu ponuku na kúpu nebytového priestoru č. 15 na 1. poschodí vo vchode </w:t>
      </w:r>
      <w:r w:rsidR="00760CA8">
        <w:rPr>
          <w:rFonts w:ascii="Times New Roman" w:hAnsi="Times New Roman" w:cs="Times New Roman"/>
          <w:bCs/>
          <w:sz w:val="24"/>
          <w:szCs w:val="24"/>
        </w:rPr>
        <w:br/>
      </w:r>
      <w:r w:rsidRPr="007454BC">
        <w:rPr>
          <w:rFonts w:ascii="Times New Roman" w:hAnsi="Times New Roman" w:cs="Times New Roman"/>
          <w:bCs/>
          <w:sz w:val="24"/>
          <w:szCs w:val="24"/>
        </w:rPr>
        <w:t xml:space="preserve">č. B3 budovy COV s. č. 1854 v Šali – </w:t>
      </w:r>
      <w:proofErr w:type="spellStart"/>
      <w:r w:rsidRPr="007454BC">
        <w:rPr>
          <w:rFonts w:ascii="Times New Roman" w:hAnsi="Times New Roman" w:cs="Times New Roman"/>
          <w:bCs/>
          <w:sz w:val="24"/>
          <w:szCs w:val="24"/>
        </w:rPr>
        <w:t>Veči</w:t>
      </w:r>
      <w:proofErr w:type="spellEnd"/>
      <w:r w:rsidRPr="007454BC">
        <w:rPr>
          <w:rFonts w:ascii="Times New Roman" w:hAnsi="Times New Roman" w:cs="Times New Roman"/>
          <w:bCs/>
          <w:sz w:val="24"/>
          <w:szCs w:val="24"/>
        </w:rPr>
        <w:t xml:space="preserve">“ </w:t>
      </w:r>
      <w:r w:rsidRPr="007454BC">
        <w:rPr>
          <w:rFonts w:ascii="Times New Roman" w:hAnsi="Times New Roman" w:cs="Times New Roman"/>
          <w:sz w:val="24"/>
          <w:szCs w:val="24"/>
        </w:rPr>
        <w:t>na najbližšom zasadnutí Mestského zastupiteľstva v Šali nasledujúcom po vyhodnotení obchodnej verejnej súťaže.</w:t>
      </w:r>
    </w:p>
    <w:p w14:paraId="2DABA13F" w14:textId="77777777" w:rsidR="008A1C97" w:rsidRPr="008A1C97" w:rsidRDefault="008A1C97" w:rsidP="008A1C97">
      <w:pPr>
        <w:spacing w:after="0" w:line="240" w:lineRule="auto"/>
        <w:jc w:val="both"/>
        <w:rPr>
          <w:rFonts w:ascii="Times New Roman" w:hAnsi="Times New Roman" w:cs="Times New Roman"/>
          <w:b/>
          <w:sz w:val="24"/>
          <w:szCs w:val="24"/>
        </w:rPr>
      </w:pPr>
      <w:r w:rsidRPr="008A1C97">
        <w:rPr>
          <w:rFonts w:ascii="Times New Roman" w:hAnsi="Times New Roman" w:cs="Times New Roman"/>
          <w:b/>
          <w:sz w:val="24"/>
          <w:szCs w:val="24"/>
        </w:rPr>
        <w:t>Plnenie:</w:t>
      </w:r>
    </w:p>
    <w:p w14:paraId="2C55AAA8" w14:textId="5572988B" w:rsidR="008A1C97" w:rsidRPr="008A1C97" w:rsidRDefault="008A1C97" w:rsidP="008A1C97">
      <w:pPr>
        <w:widowControl w:val="0"/>
        <w:spacing w:after="0" w:line="240" w:lineRule="auto"/>
        <w:jc w:val="both"/>
        <w:rPr>
          <w:rFonts w:ascii="Times New Roman" w:hAnsi="Times New Roman" w:cs="Times New Roman"/>
          <w:sz w:val="24"/>
          <w:szCs w:val="24"/>
        </w:rPr>
      </w:pPr>
      <w:r w:rsidRPr="008A1C97">
        <w:rPr>
          <w:rFonts w:ascii="Times New Roman" w:eastAsia="Calibri" w:hAnsi="Times New Roman" w:cs="Times New Roman"/>
          <w:sz w:val="24"/>
          <w:szCs w:val="24"/>
          <w:lang w:eastAsia="cs-CZ"/>
        </w:rPr>
        <w:t>Materiál „</w:t>
      </w:r>
      <w:r w:rsidRPr="008A1C97">
        <w:rPr>
          <w:rFonts w:ascii="Times New Roman" w:hAnsi="Times New Roman" w:cs="Times New Roman"/>
          <w:bCs/>
          <w:sz w:val="24"/>
          <w:szCs w:val="24"/>
        </w:rPr>
        <w:t>Informácia o výsledku obchodnej verejnej súťaže „O najvýhodnejšiu ponuku na</w:t>
      </w:r>
      <w:r w:rsidR="00760CA8">
        <w:rPr>
          <w:rFonts w:ascii="Times New Roman" w:hAnsi="Times New Roman" w:cs="Times New Roman"/>
          <w:bCs/>
          <w:sz w:val="24"/>
          <w:szCs w:val="24"/>
        </w:rPr>
        <w:br/>
      </w:r>
      <w:r w:rsidRPr="008A1C97">
        <w:rPr>
          <w:rFonts w:ascii="Times New Roman" w:hAnsi="Times New Roman" w:cs="Times New Roman"/>
          <w:bCs/>
          <w:sz w:val="24"/>
          <w:szCs w:val="24"/>
        </w:rPr>
        <w:t xml:space="preserve">kúpu nebytového priestoru č. 15 na 1. poschodí vo vchode č. B3 budovy COV s. č. 1854 v Šali - </w:t>
      </w:r>
      <w:proofErr w:type="spellStart"/>
      <w:r w:rsidRPr="008A1C97">
        <w:rPr>
          <w:rFonts w:ascii="Times New Roman" w:hAnsi="Times New Roman" w:cs="Times New Roman"/>
          <w:bCs/>
          <w:sz w:val="24"/>
          <w:szCs w:val="24"/>
        </w:rPr>
        <w:t>Veči</w:t>
      </w:r>
      <w:proofErr w:type="spellEnd"/>
      <w:r w:rsidRPr="008A1C97">
        <w:rPr>
          <w:rFonts w:ascii="Times New Roman" w:hAnsi="Times New Roman" w:cs="Times New Roman"/>
          <w:bCs/>
          <w:sz w:val="24"/>
          <w:szCs w:val="24"/>
        </w:rPr>
        <w:t>“</w:t>
      </w:r>
      <w:r w:rsidRPr="008A1C97">
        <w:rPr>
          <w:rFonts w:ascii="Times New Roman" w:hAnsi="Times New Roman" w:cs="Times New Roman"/>
          <w:sz w:val="24"/>
          <w:szCs w:val="24"/>
        </w:rPr>
        <w:t xml:space="preserve"> je samostatným bodom programu 3. zasadnutia Mestského zastupiteľstva v Šali konaného dňa 25. 06. 2026.  </w:t>
      </w:r>
    </w:p>
    <w:p w14:paraId="6D80AE6B" w14:textId="77777777" w:rsidR="008A1C97" w:rsidRPr="008A1C97" w:rsidRDefault="008A1C97" w:rsidP="00760CA8">
      <w:pPr>
        <w:spacing w:after="0" w:line="240" w:lineRule="auto"/>
        <w:jc w:val="both"/>
        <w:rPr>
          <w:rFonts w:ascii="Times New Roman" w:eastAsia="Calibri" w:hAnsi="Times New Roman" w:cs="Times New Roman"/>
          <w:b/>
          <w:bCs/>
          <w:sz w:val="24"/>
          <w:szCs w:val="24"/>
        </w:rPr>
      </w:pPr>
      <w:r w:rsidRPr="008A1C97">
        <w:rPr>
          <w:rFonts w:ascii="Times New Roman" w:eastAsia="Calibri" w:hAnsi="Times New Roman" w:cs="Times New Roman"/>
          <w:b/>
          <w:bCs/>
          <w:sz w:val="24"/>
          <w:szCs w:val="24"/>
        </w:rPr>
        <w:t>Na 3. zasadnutie mestského zastupiteľstva je uznesenie splnené.</w:t>
      </w:r>
    </w:p>
    <w:p w14:paraId="69C1A1B5" w14:textId="77777777" w:rsidR="008A1C97" w:rsidRPr="008A1C97" w:rsidRDefault="008A1C97" w:rsidP="00760CA8">
      <w:pPr>
        <w:widowControl w:val="0"/>
        <w:spacing w:after="0" w:line="240" w:lineRule="auto"/>
        <w:jc w:val="both"/>
        <w:rPr>
          <w:rFonts w:ascii="Times New Roman" w:hAnsi="Times New Roman" w:cs="Times New Roman"/>
          <w:b/>
          <w:sz w:val="24"/>
          <w:szCs w:val="24"/>
          <w:u w:val="single"/>
        </w:rPr>
      </w:pPr>
    </w:p>
    <w:p w14:paraId="20EFB8B2" w14:textId="77777777" w:rsidR="007454BC" w:rsidRPr="007454BC" w:rsidRDefault="007454BC" w:rsidP="00760CA8">
      <w:pPr>
        <w:pStyle w:val="Zkladntext"/>
        <w:widowControl w:val="0"/>
        <w:suppressAutoHyphens w:val="0"/>
        <w:jc w:val="both"/>
        <w:rPr>
          <w:sz w:val="24"/>
          <w:szCs w:val="24"/>
        </w:rPr>
      </w:pPr>
    </w:p>
    <w:p w14:paraId="278D38F7" w14:textId="2852F9E5" w:rsidR="007454BC" w:rsidRPr="007454BC" w:rsidRDefault="007454BC" w:rsidP="00760CA8">
      <w:pPr>
        <w:widowControl w:val="0"/>
        <w:numPr>
          <w:ilvl w:val="0"/>
          <w:numId w:val="6"/>
        </w:numPr>
        <w:spacing w:after="0" w:line="240" w:lineRule="auto"/>
        <w:jc w:val="both"/>
        <w:rPr>
          <w:rFonts w:ascii="Times New Roman" w:hAnsi="Times New Roman" w:cs="Times New Roman"/>
          <w:b/>
          <w:sz w:val="24"/>
          <w:szCs w:val="24"/>
          <w:u w:val="single"/>
        </w:rPr>
      </w:pPr>
      <w:r w:rsidRPr="007454BC">
        <w:rPr>
          <w:rFonts w:ascii="Times New Roman" w:hAnsi="Times New Roman" w:cs="Times New Roman"/>
          <w:b/>
          <w:sz w:val="24"/>
          <w:szCs w:val="24"/>
          <w:u w:val="single"/>
        </w:rPr>
        <w:t xml:space="preserve">Uznesenie č. 2/2026 – XXIII. </w:t>
      </w:r>
      <w:r>
        <w:rPr>
          <w:rFonts w:ascii="Times New Roman" w:hAnsi="Times New Roman" w:cs="Times New Roman"/>
          <w:b/>
          <w:sz w:val="24"/>
          <w:szCs w:val="24"/>
          <w:u w:val="single"/>
        </w:rPr>
        <w:t>zo dňa 9. apríla 2026</w:t>
      </w:r>
    </w:p>
    <w:p w14:paraId="6FCF2D53" w14:textId="77777777" w:rsidR="007454BC" w:rsidRPr="007454BC" w:rsidRDefault="007454BC" w:rsidP="00760CA8">
      <w:pPr>
        <w:spacing w:after="0" w:line="240" w:lineRule="auto"/>
        <w:jc w:val="both"/>
        <w:rPr>
          <w:rFonts w:ascii="Times New Roman" w:hAnsi="Times New Roman" w:cs="Times New Roman"/>
          <w:b/>
          <w:bCs/>
          <w:sz w:val="24"/>
          <w:szCs w:val="24"/>
        </w:rPr>
      </w:pPr>
      <w:bookmarkStart w:id="12" w:name="_Hlk224716483"/>
      <w:r w:rsidRPr="007454BC">
        <w:rPr>
          <w:rFonts w:ascii="Times New Roman" w:hAnsi="Times New Roman" w:cs="Times New Roman"/>
          <w:b/>
          <w:sz w:val="24"/>
          <w:szCs w:val="24"/>
        </w:rPr>
        <w:t xml:space="preserve">Návrh spôsobu nakladania s majetkom mesta – návrh podmienok obchodnej verejnej súťaže „O najvýhodnejšiu ponuku na kúpu pozemkov </w:t>
      </w:r>
      <w:proofErr w:type="spellStart"/>
      <w:r w:rsidRPr="007454BC">
        <w:rPr>
          <w:rFonts w:ascii="Times New Roman" w:hAnsi="Times New Roman" w:cs="Times New Roman"/>
          <w:b/>
          <w:sz w:val="24"/>
          <w:szCs w:val="24"/>
        </w:rPr>
        <w:t>parc</w:t>
      </w:r>
      <w:proofErr w:type="spellEnd"/>
      <w:r w:rsidRPr="007454BC">
        <w:rPr>
          <w:rFonts w:ascii="Times New Roman" w:hAnsi="Times New Roman" w:cs="Times New Roman"/>
          <w:b/>
          <w:sz w:val="24"/>
          <w:szCs w:val="24"/>
        </w:rPr>
        <w:t xml:space="preserve">. č. 1038/46, </w:t>
      </w:r>
      <w:proofErr w:type="spellStart"/>
      <w:r w:rsidRPr="007454BC">
        <w:rPr>
          <w:rFonts w:ascii="Times New Roman" w:hAnsi="Times New Roman" w:cs="Times New Roman"/>
          <w:b/>
          <w:sz w:val="24"/>
          <w:szCs w:val="24"/>
        </w:rPr>
        <w:t>parc</w:t>
      </w:r>
      <w:proofErr w:type="spellEnd"/>
      <w:r w:rsidRPr="007454BC">
        <w:rPr>
          <w:rFonts w:ascii="Times New Roman" w:hAnsi="Times New Roman" w:cs="Times New Roman"/>
          <w:b/>
          <w:sz w:val="24"/>
          <w:szCs w:val="24"/>
        </w:rPr>
        <w:t>. č. 1091/9 na ul. Kúpeľná v Šali“ - m</w:t>
      </w:r>
      <w:r w:rsidRPr="007454BC">
        <w:rPr>
          <w:rFonts w:ascii="Times New Roman" w:hAnsi="Times New Roman" w:cs="Times New Roman"/>
          <w:b/>
          <w:bCs/>
          <w:sz w:val="24"/>
          <w:szCs w:val="24"/>
        </w:rPr>
        <w:t>ateriál číslo D 10/2/2026</w:t>
      </w:r>
    </w:p>
    <w:bookmarkEnd w:id="12"/>
    <w:p w14:paraId="7A0AC1EF" w14:textId="77777777" w:rsidR="007454BC" w:rsidRPr="007454BC" w:rsidRDefault="007454BC" w:rsidP="007454BC">
      <w:pPr>
        <w:spacing w:after="0" w:line="240" w:lineRule="auto"/>
        <w:jc w:val="both"/>
        <w:outlineLvl w:val="0"/>
        <w:rPr>
          <w:rFonts w:ascii="Times New Roman" w:hAnsi="Times New Roman" w:cs="Times New Roman"/>
          <w:sz w:val="24"/>
          <w:szCs w:val="24"/>
        </w:rPr>
      </w:pPr>
      <w:r w:rsidRPr="007454BC">
        <w:rPr>
          <w:rFonts w:ascii="Times New Roman" w:hAnsi="Times New Roman" w:cs="Times New Roman"/>
          <w:sz w:val="24"/>
          <w:szCs w:val="24"/>
        </w:rPr>
        <w:t>Mestské zastupiteľstvo v Šali</w:t>
      </w:r>
    </w:p>
    <w:p w14:paraId="10C34D40" w14:textId="77777777" w:rsidR="007454BC" w:rsidRPr="007454BC" w:rsidRDefault="007454BC" w:rsidP="007454BC">
      <w:pPr>
        <w:pStyle w:val="Zkladntext"/>
        <w:numPr>
          <w:ilvl w:val="0"/>
          <w:numId w:val="25"/>
        </w:numPr>
        <w:suppressAutoHyphens w:val="0"/>
        <w:jc w:val="both"/>
        <w:rPr>
          <w:sz w:val="24"/>
          <w:szCs w:val="24"/>
        </w:rPr>
      </w:pPr>
      <w:r w:rsidRPr="007454BC">
        <w:rPr>
          <w:sz w:val="24"/>
          <w:szCs w:val="24"/>
        </w:rPr>
        <w:t xml:space="preserve">ukladá </w:t>
      </w:r>
    </w:p>
    <w:p w14:paraId="2F774261" w14:textId="77777777" w:rsidR="007454BC" w:rsidRPr="007454BC" w:rsidRDefault="007454BC" w:rsidP="007454BC">
      <w:pPr>
        <w:widowControl w:val="0"/>
        <w:spacing w:after="0" w:line="240" w:lineRule="auto"/>
        <w:ind w:left="360"/>
        <w:jc w:val="both"/>
        <w:rPr>
          <w:rFonts w:ascii="Times New Roman" w:hAnsi="Times New Roman" w:cs="Times New Roman"/>
          <w:b/>
          <w:sz w:val="24"/>
          <w:szCs w:val="24"/>
        </w:rPr>
      </w:pPr>
      <w:r w:rsidRPr="007454BC">
        <w:rPr>
          <w:rFonts w:ascii="Times New Roman" w:hAnsi="Times New Roman" w:cs="Times New Roman"/>
          <w:sz w:val="24"/>
          <w:szCs w:val="24"/>
        </w:rPr>
        <w:t xml:space="preserve">súťažnej komisii predložiť informáciu o výsledku obchodnej verejnej súťaže </w:t>
      </w:r>
      <w:r w:rsidRPr="007454BC">
        <w:rPr>
          <w:rFonts w:ascii="Times New Roman" w:hAnsi="Times New Roman" w:cs="Times New Roman"/>
          <w:sz w:val="24"/>
          <w:szCs w:val="24"/>
        </w:rPr>
        <w:br/>
        <w:t xml:space="preserve">„O najvýhodnejšiu ponuku na kúpu pozemkov </w:t>
      </w:r>
      <w:proofErr w:type="spellStart"/>
      <w:r w:rsidRPr="007454BC">
        <w:rPr>
          <w:rFonts w:ascii="Times New Roman" w:hAnsi="Times New Roman" w:cs="Times New Roman"/>
          <w:sz w:val="24"/>
          <w:szCs w:val="24"/>
        </w:rPr>
        <w:t>parc</w:t>
      </w:r>
      <w:proofErr w:type="spellEnd"/>
      <w:r w:rsidRPr="007454BC">
        <w:rPr>
          <w:rFonts w:ascii="Times New Roman" w:hAnsi="Times New Roman" w:cs="Times New Roman"/>
          <w:sz w:val="24"/>
          <w:szCs w:val="24"/>
        </w:rPr>
        <w:t xml:space="preserve">. č. 1038/46, </w:t>
      </w:r>
      <w:proofErr w:type="spellStart"/>
      <w:r w:rsidRPr="007454BC">
        <w:rPr>
          <w:rFonts w:ascii="Times New Roman" w:hAnsi="Times New Roman" w:cs="Times New Roman"/>
          <w:sz w:val="24"/>
          <w:szCs w:val="24"/>
        </w:rPr>
        <w:t>parc</w:t>
      </w:r>
      <w:proofErr w:type="spellEnd"/>
      <w:r w:rsidRPr="007454BC">
        <w:rPr>
          <w:rFonts w:ascii="Times New Roman" w:hAnsi="Times New Roman" w:cs="Times New Roman"/>
          <w:sz w:val="24"/>
          <w:szCs w:val="24"/>
        </w:rPr>
        <w:t>. č. 1091/9 na ul. Kúpeľná v Šali“</w:t>
      </w:r>
      <w:r w:rsidRPr="007454BC">
        <w:rPr>
          <w:rFonts w:ascii="Times New Roman" w:hAnsi="Times New Roman" w:cs="Times New Roman"/>
          <w:bCs/>
          <w:sz w:val="24"/>
          <w:szCs w:val="24"/>
        </w:rPr>
        <w:t xml:space="preserve"> </w:t>
      </w:r>
      <w:r w:rsidRPr="007454BC">
        <w:rPr>
          <w:rFonts w:ascii="Times New Roman" w:hAnsi="Times New Roman" w:cs="Times New Roman"/>
          <w:sz w:val="24"/>
          <w:szCs w:val="24"/>
        </w:rPr>
        <w:t>na najbližšom zasadnutí Mestského zastupiteľstva v Šali nasledujúcom po vyhodnotení obchodnej verejnej súťaže.</w:t>
      </w:r>
    </w:p>
    <w:p w14:paraId="020B7265" w14:textId="77777777" w:rsidR="007454BC" w:rsidRPr="008A1C97" w:rsidRDefault="007454BC" w:rsidP="007454BC">
      <w:pPr>
        <w:spacing w:after="0" w:line="240" w:lineRule="auto"/>
        <w:jc w:val="both"/>
        <w:rPr>
          <w:rFonts w:ascii="Times New Roman" w:hAnsi="Times New Roman" w:cs="Times New Roman"/>
          <w:b/>
          <w:sz w:val="24"/>
          <w:szCs w:val="24"/>
        </w:rPr>
      </w:pPr>
      <w:r w:rsidRPr="008A1C97">
        <w:rPr>
          <w:rFonts w:ascii="Times New Roman" w:hAnsi="Times New Roman" w:cs="Times New Roman"/>
          <w:b/>
          <w:sz w:val="24"/>
          <w:szCs w:val="24"/>
        </w:rPr>
        <w:t>Plnenie:</w:t>
      </w:r>
    </w:p>
    <w:p w14:paraId="7D47CDC9" w14:textId="1249812A" w:rsidR="008A1C97" w:rsidRPr="008A1C97" w:rsidRDefault="008A1C97" w:rsidP="008A1C97">
      <w:pPr>
        <w:spacing w:after="0" w:line="240" w:lineRule="auto"/>
        <w:jc w:val="both"/>
        <w:rPr>
          <w:rFonts w:ascii="Times New Roman" w:hAnsi="Times New Roman" w:cs="Times New Roman"/>
          <w:sz w:val="24"/>
          <w:szCs w:val="24"/>
        </w:rPr>
      </w:pPr>
      <w:r w:rsidRPr="008A1C97">
        <w:rPr>
          <w:rFonts w:ascii="Times New Roman" w:eastAsia="Calibri" w:hAnsi="Times New Roman" w:cs="Times New Roman"/>
          <w:sz w:val="24"/>
          <w:szCs w:val="24"/>
          <w:lang w:eastAsia="cs-CZ"/>
        </w:rPr>
        <w:t>Materiál „</w:t>
      </w:r>
      <w:r w:rsidRPr="008A1C97">
        <w:rPr>
          <w:rFonts w:ascii="Times New Roman" w:hAnsi="Times New Roman" w:cs="Times New Roman"/>
          <w:bCs/>
          <w:sz w:val="24"/>
          <w:szCs w:val="24"/>
        </w:rPr>
        <w:t xml:space="preserve">Informácia o výsledku obchodnej verejnej súťaže „O najvýhodnejšiu ponuku na kúpu pozemkov </w:t>
      </w:r>
      <w:proofErr w:type="spellStart"/>
      <w:r w:rsidRPr="008A1C97">
        <w:rPr>
          <w:rFonts w:ascii="Times New Roman" w:hAnsi="Times New Roman" w:cs="Times New Roman"/>
          <w:bCs/>
          <w:sz w:val="24"/>
          <w:szCs w:val="24"/>
        </w:rPr>
        <w:t>parc</w:t>
      </w:r>
      <w:proofErr w:type="spellEnd"/>
      <w:r w:rsidRPr="008A1C97">
        <w:rPr>
          <w:rFonts w:ascii="Times New Roman" w:hAnsi="Times New Roman" w:cs="Times New Roman"/>
          <w:bCs/>
          <w:sz w:val="24"/>
          <w:szCs w:val="24"/>
        </w:rPr>
        <w:t xml:space="preserve">. č. 1038/46, </w:t>
      </w:r>
      <w:proofErr w:type="spellStart"/>
      <w:r w:rsidRPr="008A1C97">
        <w:rPr>
          <w:rFonts w:ascii="Times New Roman" w:hAnsi="Times New Roman" w:cs="Times New Roman"/>
          <w:bCs/>
          <w:sz w:val="24"/>
          <w:szCs w:val="24"/>
        </w:rPr>
        <w:t>parc</w:t>
      </w:r>
      <w:proofErr w:type="spellEnd"/>
      <w:r w:rsidRPr="008A1C97">
        <w:rPr>
          <w:rFonts w:ascii="Times New Roman" w:hAnsi="Times New Roman" w:cs="Times New Roman"/>
          <w:bCs/>
          <w:sz w:val="24"/>
          <w:szCs w:val="24"/>
        </w:rPr>
        <w:t>. č 1091/9 na ul. Kúpeľná v Šali“</w:t>
      </w:r>
      <w:r w:rsidR="00760CA8">
        <w:rPr>
          <w:rFonts w:ascii="Times New Roman" w:hAnsi="Times New Roman" w:cs="Times New Roman"/>
          <w:bCs/>
          <w:sz w:val="24"/>
          <w:szCs w:val="24"/>
        </w:rPr>
        <w:t xml:space="preserve"> </w:t>
      </w:r>
      <w:r w:rsidRPr="008A1C97">
        <w:rPr>
          <w:rFonts w:ascii="Times New Roman" w:hAnsi="Times New Roman" w:cs="Times New Roman"/>
          <w:sz w:val="24"/>
          <w:szCs w:val="24"/>
        </w:rPr>
        <w:t xml:space="preserve">je samostatným bodom programu 3. zasadnutia Mestského zastupiteľstva v Šali konaného dňa 25. 06. 2026.  </w:t>
      </w:r>
    </w:p>
    <w:p w14:paraId="46AE8D35" w14:textId="77777777" w:rsidR="008A1C97" w:rsidRPr="008A1C97" w:rsidRDefault="008A1C97" w:rsidP="008A1C97">
      <w:pPr>
        <w:spacing w:after="0" w:line="240" w:lineRule="auto"/>
        <w:jc w:val="both"/>
        <w:rPr>
          <w:rFonts w:ascii="Times New Roman" w:eastAsia="Calibri" w:hAnsi="Times New Roman" w:cs="Times New Roman"/>
          <w:b/>
          <w:bCs/>
          <w:sz w:val="24"/>
          <w:szCs w:val="24"/>
        </w:rPr>
      </w:pPr>
      <w:r w:rsidRPr="008A1C97">
        <w:rPr>
          <w:rFonts w:ascii="Times New Roman" w:eastAsia="Calibri" w:hAnsi="Times New Roman" w:cs="Times New Roman"/>
          <w:b/>
          <w:bCs/>
          <w:sz w:val="24"/>
          <w:szCs w:val="24"/>
        </w:rPr>
        <w:t>Na 3. zasadnutie mestského zastupiteľstva je uznesenie splnené.</w:t>
      </w:r>
    </w:p>
    <w:sectPr w:rsidR="008A1C97" w:rsidRPr="008A1C97" w:rsidSect="009B15B2">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F1A4" w14:textId="77777777" w:rsidR="00C15BB2" w:rsidRDefault="00C15BB2">
      <w:pPr>
        <w:spacing w:after="0" w:line="240" w:lineRule="auto"/>
      </w:pPr>
      <w:r>
        <w:separator/>
      </w:r>
    </w:p>
  </w:endnote>
  <w:endnote w:type="continuationSeparator" w:id="0">
    <w:p w14:paraId="2B4027C7" w14:textId="77777777" w:rsidR="00C15BB2" w:rsidRDefault="00C15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宋体">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A8D51" w14:textId="77777777" w:rsidR="00592BBB" w:rsidRDefault="00592BB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8490050"/>
      <w:docPartObj>
        <w:docPartGallery w:val="Page Numbers (Bottom of Page)"/>
        <w:docPartUnique/>
      </w:docPartObj>
    </w:sdtPr>
    <w:sdtEndPr>
      <w:rPr>
        <w:rFonts w:ascii="Times New Roman" w:hAnsi="Times New Roman" w:cs="Times New Roman"/>
      </w:rPr>
    </w:sdtEndPr>
    <w:sdtContent>
      <w:p w14:paraId="1D8CEF10" w14:textId="77777777" w:rsidR="00592BBB" w:rsidRPr="00E25AD3" w:rsidRDefault="00507C0E">
        <w:pPr>
          <w:pStyle w:val="Pta"/>
          <w:jc w:val="right"/>
          <w:rPr>
            <w:rFonts w:ascii="Times New Roman" w:hAnsi="Times New Roman" w:cs="Times New Roman"/>
          </w:rPr>
        </w:pPr>
        <w:r w:rsidRPr="00E25AD3">
          <w:rPr>
            <w:rFonts w:ascii="Times New Roman" w:hAnsi="Times New Roman" w:cs="Times New Roman"/>
          </w:rPr>
          <w:fldChar w:fldCharType="begin"/>
        </w:r>
        <w:r w:rsidRPr="00E25AD3">
          <w:rPr>
            <w:rFonts w:ascii="Times New Roman" w:hAnsi="Times New Roman" w:cs="Times New Roman"/>
          </w:rPr>
          <w:instrText>PAGE   \* MERGEFORMAT</w:instrText>
        </w:r>
        <w:r w:rsidRPr="00E25AD3">
          <w:rPr>
            <w:rFonts w:ascii="Times New Roman" w:hAnsi="Times New Roman" w:cs="Times New Roman"/>
          </w:rPr>
          <w:fldChar w:fldCharType="separate"/>
        </w:r>
        <w:r>
          <w:rPr>
            <w:rFonts w:ascii="Times New Roman" w:hAnsi="Times New Roman" w:cs="Times New Roman"/>
            <w:noProof/>
          </w:rPr>
          <w:t>5</w:t>
        </w:r>
        <w:r w:rsidRPr="00E25AD3">
          <w:rPr>
            <w:rFonts w:ascii="Times New Roman" w:hAnsi="Times New Roman" w:cs="Times New Roman"/>
          </w:rPr>
          <w:fldChar w:fldCharType="end"/>
        </w:r>
      </w:p>
    </w:sdtContent>
  </w:sdt>
  <w:p w14:paraId="42BC09BC" w14:textId="77777777" w:rsidR="00592BBB" w:rsidRDefault="00592BBB">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9D22" w14:textId="77777777" w:rsidR="00592BBB" w:rsidRDefault="00592BB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C8CF" w14:textId="77777777" w:rsidR="00C15BB2" w:rsidRDefault="00C15BB2">
      <w:pPr>
        <w:spacing w:after="0" w:line="240" w:lineRule="auto"/>
      </w:pPr>
      <w:r>
        <w:separator/>
      </w:r>
    </w:p>
  </w:footnote>
  <w:footnote w:type="continuationSeparator" w:id="0">
    <w:p w14:paraId="55B7543C" w14:textId="77777777" w:rsidR="00C15BB2" w:rsidRDefault="00C15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D655" w14:textId="77777777" w:rsidR="00592BBB" w:rsidRDefault="00592BBB">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8C45" w14:textId="77777777" w:rsidR="00592BBB" w:rsidRDefault="00592BBB">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4403" w14:textId="77777777" w:rsidR="00592BBB" w:rsidRDefault="00592BBB">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7BEC837A"/>
    <w:lvl w:ilvl="0">
      <w:start w:val="1"/>
      <w:numFmt w:val="none"/>
      <w:suff w:val="nothing"/>
      <w:lvlText w:val=""/>
      <w:lvlJc w:val="left"/>
    </w:lvl>
    <w:lvl w:ilvl="1">
      <w:start w:val="1"/>
      <w:numFmt w:val="decimal"/>
      <w:lvlText w:val="%2."/>
      <w:lvlJc w:val="left"/>
      <w:rPr>
        <w:rFonts w:ascii="Times New Roman" w:eastAsia="Calibri" w:hAnsi="Times New Roman" w:cs="Times New Roman" w:hint="default"/>
      </w:rPr>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B938E4"/>
    <w:multiLevelType w:val="multilevel"/>
    <w:tmpl w:val="71A40152"/>
    <w:styleLink w:val="WW8Num3"/>
    <w:lvl w:ilvl="0">
      <w:start w:val="1"/>
      <w:numFmt w:val="upperLetter"/>
      <w:lvlText w:val="%1."/>
      <w:lvlJc w:val="left"/>
      <w:pPr>
        <w:ind w:left="717" w:hanging="360"/>
      </w:pPr>
      <w:rPr>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 w15:restartNumberingAfterBreak="0">
    <w:nsid w:val="106B7E22"/>
    <w:multiLevelType w:val="multilevel"/>
    <w:tmpl w:val="33C6845A"/>
    <w:lvl w:ilvl="0">
      <w:start w:val="2"/>
      <w:numFmt w:val="decimal"/>
      <w:lvlText w:val="%1."/>
      <w:lvlJc w:val="left"/>
      <w:pPr>
        <w:ind w:left="360" w:hanging="360"/>
      </w:pPr>
      <w:rPr>
        <w:b w:val="0"/>
        <w:bCs w:val="0"/>
        <w:i w:val="0"/>
        <w:iCs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1347F6"/>
    <w:multiLevelType w:val="hybridMultilevel"/>
    <w:tmpl w:val="703E59E6"/>
    <w:lvl w:ilvl="0" w:tplc="52304B28">
      <w:start w:val="1"/>
      <w:numFmt w:val="bullet"/>
      <w:lvlText w:val="-"/>
      <w:lvlJc w:val="left"/>
      <w:pPr>
        <w:tabs>
          <w:tab w:val="num" w:pos="360"/>
        </w:tabs>
        <w:ind w:left="360" w:hanging="360"/>
      </w:pPr>
      <w:rPr>
        <w:rFonts w:ascii="Verdana" w:hAnsi="Verdana" w:cs="Verdana" w:hint="default"/>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05">
      <w:start w:val="1"/>
      <w:numFmt w:val="bullet"/>
      <w:lvlText w:val=""/>
      <w:lvlJc w:val="left"/>
      <w:pPr>
        <w:tabs>
          <w:tab w:val="num" w:pos="1800"/>
        </w:tabs>
        <w:ind w:left="1800" w:hanging="360"/>
      </w:pPr>
      <w:rPr>
        <w:rFonts w:ascii="Wingdings" w:hAnsi="Wingdings" w:cs="Wingdings" w:hint="default"/>
      </w:rPr>
    </w:lvl>
    <w:lvl w:ilvl="3" w:tplc="041B0001">
      <w:start w:val="1"/>
      <w:numFmt w:val="bullet"/>
      <w:lvlText w:val=""/>
      <w:lvlJc w:val="left"/>
      <w:pPr>
        <w:tabs>
          <w:tab w:val="num" w:pos="2520"/>
        </w:tabs>
        <w:ind w:left="2520" w:hanging="360"/>
      </w:pPr>
      <w:rPr>
        <w:rFonts w:ascii="Symbol" w:hAnsi="Symbol" w:cs="Symbol" w:hint="default"/>
      </w:rPr>
    </w:lvl>
    <w:lvl w:ilvl="4" w:tplc="041B0003">
      <w:start w:val="1"/>
      <w:numFmt w:val="bullet"/>
      <w:lvlText w:val="o"/>
      <w:lvlJc w:val="left"/>
      <w:pPr>
        <w:tabs>
          <w:tab w:val="num" w:pos="3240"/>
        </w:tabs>
        <w:ind w:left="3240" w:hanging="360"/>
      </w:pPr>
      <w:rPr>
        <w:rFonts w:ascii="Courier New" w:hAnsi="Courier New" w:cs="Courier New" w:hint="default"/>
      </w:rPr>
    </w:lvl>
    <w:lvl w:ilvl="5" w:tplc="041B0005">
      <w:start w:val="1"/>
      <w:numFmt w:val="bullet"/>
      <w:lvlText w:val=""/>
      <w:lvlJc w:val="left"/>
      <w:pPr>
        <w:tabs>
          <w:tab w:val="num" w:pos="3960"/>
        </w:tabs>
        <w:ind w:left="3960" w:hanging="360"/>
      </w:pPr>
      <w:rPr>
        <w:rFonts w:ascii="Wingdings" w:hAnsi="Wingdings" w:cs="Wingdings" w:hint="default"/>
      </w:rPr>
    </w:lvl>
    <w:lvl w:ilvl="6" w:tplc="041B0001">
      <w:start w:val="1"/>
      <w:numFmt w:val="bullet"/>
      <w:lvlText w:val=""/>
      <w:lvlJc w:val="left"/>
      <w:pPr>
        <w:tabs>
          <w:tab w:val="num" w:pos="4680"/>
        </w:tabs>
        <w:ind w:left="4680" w:hanging="360"/>
      </w:pPr>
      <w:rPr>
        <w:rFonts w:ascii="Symbol" w:hAnsi="Symbol" w:cs="Symbol" w:hint="default"/>
      </w:rPr>
    </w:lvl>
    <w:lvl w:ilvl="7" w:tplc="041B0003">
      <w:start w:val="1"/>
      <w:numFmt w:val="bullet"/>
      <w:lvlText w:val="o"/>
      <w:lvlJc w:val="left"/>
      <w:pPr>
        <w:tabs>
          <w:tab w:val="num" w:pos="5400"/>
        </w:tabs>
        <w:ind w:left="5400" w:hanging="360"/>
      </w:pPr>
      <w:rPr>
        <w:rFonts w:ascii="Courier New" w:hAnsi="Courier New" w:cs="Courier New" w:hint="default"/>
      </w:rPr>
    </w:lvl>
    <w:lvl w:ilvl="8" w:tplc="041B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1407CF3"/>
    <w:multiLevelType w:val="hybridMultilevel"/>
    <w:tmpl w:val="495E2FCE"/>
    <w:lvl w:ilvl="0" w:tplc="11764FC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CA3561F"/>
    <w:multiLevelType w:val="hybridMultilevel"/>
    <w:tmpl w:val="3C6EB5C2"/>
    <w:lvl w:ilvl="0" w:tplc="96887A10">
      <w:start w:val="3"/>
      <w:numFmt w:val="upperLetter"/>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5B13502"/>
    <w:multiLevelType w:val="hybridMultilevel"/>
    <w:tmpl w:val="6BA4FC06"/>
    <w:lvl w:ilvl="0" w:tplc="97F89C22">
      <w:start w:val="1"/>
      <w:numFmt w:val="upperLetter"/>
      <w:lvlText w:val="%1."/>
      <w:lvlJc w:val="left"/>
      <w:pPr>
        <w:ind w:left="360" w:hanging="360"/>
      </w:pPr>
      <w:rPr>
        <w:rFonts w:hint="default"/>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276F747F"/>
    <w:multiLevelType w:val="hybridMultilevel"/>
    <w:tmpl w:val="E7AC44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CBC7098"/>
    <w:multiLevelType w:val="hybridMultilevel"/>
    <w:tmpl w:val="9F8088E0"/>
    <w:lvl w:ilvl="0" w:tplc="2A3A68CA">
      <w:start w:val="3"/>
      <w:numFmt w:val="upperLetter"/>
      <w:lvlText w:val="%1."/>
      <w:lvlJc w:val="left"/>
      <w:pPr>
        <w:ind w:left="360" w:hanging="360"/>
      </w:pPr>
      <w:rPr>
        <w:rFonts w:hint="default"/>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CE33174"/>
    <w:multiLevelType w:val="hybridMultilevel"/>
    <w:tmpl w:val="E2AEE2CA"/>
    <w:lvl w:ilvl="0" w:tplc="041B0015">
      <w:start w:val="1"/>
      <w:numFmt w:val="upp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0" w15:restartNumberingAfterBreak="0">
    <w:nsid w:val="37BC690E"/>
    <w:multiLevelType w:val="hybridMultilevel"/>
    <w:tmpl w:val="CA467AB8"/>
    <w:lvl w:ilvl="0" w:tplc="DC68FA9C">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81833DB"/>
    <w:multiLevelType w:val="multilevel"/>
    <w:tmpl w:val="1DB283CC"/>
    <w:lvl w:ilvl="0">
      <w:start w:val="1"/>
      <w:numFmt w:val="decimal"/>
      <w:lvlText w:val="%1."/>
      <w:lvlJc w:val="left"/>
      <w:pPr>
        <w:ind w:left="360" w:hanging="360"/>
      </w:pPr>
      <w:rPr>
        <w:b w:val="0"/>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845332"/>
    <w:multiLevelType w:val="hybridMultilevel"/>
    <w:tmpl w:val="BEF2C456"/>
    <w:lvl w:ilvl="0" w:tplc="E474BD3E">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13" w15:restartNumberingAfterBreak="0">
    <w:nsid w:val="4D3773D3"/>
    <w:multiLevelType w:val="hybridMultilevel"/>
    <w:tmpl w:val="72A00236"/>
    <w:lvl w:ilvl="0" w:tplc="BE984856">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0871F4F"/>
    <w:multiLevelType w:val="hybridMultilevel"/>
    <w:tmpl w:val="A8F68764"/>
    <w:lvl w:ilvl="0" w:tplc="F9E437CE">
      <w:start w:val="3"/>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516C5B77"/>
    <w:multiLevelType w:val="hybridMultilevel"/>
    <w:tmpl w:val="3FB8CB02"/>
    <w:lvl w:ilvl="0" w:tplc="FFFFFFFF">
      <w:start w:val="1"/>
      <w:numFmt w:val="decimal"/>
      <w:lvlText w:val="%1."/>
      <w:lvlJc w:val="left"/>
      <w:pPr>
        <w:ind w:left="720" w:hanging="360"/>
      </w:pPr>
      <w:rPr>
        <w:rFonts w:hint="default"/>
        <w:b w:val="0"/>
      </w:rPr>
    </w:lvl>
    <w:lvl w:ilvl="1" w:tplc="F2BE1A8A">
      <w:start w:val="1"/>
      <w:numFmt w:val="decimal"/>
      <w:lvlText w:val="%2."/>
      <w:lvlJc w:val="left"/>
      <w:pPr>
        <w:ind w:left="1440" w:hanging="360"/>
      </w:pPr>
      <w:rPr>
        <w:rFonts w:hint="default"/>
        <w:b w:val="0"/>
      </w:rPr>
    </w:lvl>
    <w:lvl w:ilvl="2" w:tplc="8DCEB536">
      <w:start w:val="1"/>
      <w:numFmt w:val="upp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AD2ACA"/>
    <w:multiLevelType w:val="hybridMultilevel"/>
    <w:tmpl w:val="6DA0F17E"/>
    <w:lvl w:ilvl="0" w:tplc="A6B27A3A">
      <w:start w:val="3"/>
      <w:numFmt w:val="upperLetter"/>
      <w:lvlText w:val="%1."/>
      <w:lvlJc w:val="left"/>
      <w:pPr>
        <w:tabs>
          <w:tab w:val="num" w:pos="360"/>
        </w:tabs>
        <w:ind w:left="36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F6D23CA"/>
    <w:multiLevelType w:val="hybridMultilevel"/>
    <w:tmpl w:val="D2C6AEA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16D4C6F"/>
    <w:multiLevelType w:val="hybridMultilevel"/>
    <w:tmpl w:val="AC0CD4D4"/>
    <w:name w:val="WW8Num8"/>
    <w:lvl w:ilvl="0" w:tplc="041B000F">
      <w:start w:val="1"/>
      <w:numFmt w:val="decimal"/>
      <w:lvlText w:val="%1."/>
      <w:lvlJc w:val="left"/>
      <w:pPr>
        <w:tabs>
          <w:tab w:val="num" w:pos="585"/>
        </w:tabs>
        <w:ind w:left="585" w:hanging="360"/>
      </w:pPr>
      <w:rPr>
        <w:rFonts w:hint="default"/>
        <w:b w:val="0"/>
        <w:i w:val="0"/>
        <w:sz w:val="24"/>
      </w:rPr>
    </w:lvl>
    <w:lvl w:ilvl="1" w:tplc="DE2E1AC0">
      <w:start w:val="1"/>
      <w:numFmt w:val="upperLetter"/>
      <w:lvlText w:val="%2."/>
      <w:lvlJc w:val="left"/>
      <w:pPr>
        <w:tabs>
          <w:tab w:val="num" w:pos="1308"/>
        </w:tabs>
        <w:ind w:left="1308" w:hanging="360"/>
      </w:pPr>
      <w:rPr>
        <w:rFonts w:hint="default"/>
        <w:b/>
        <w:i w:val="0"/>
        <w:sz w:val="24"/>
      </w:rPr>
    </w:lvl>
    <w:lvl w:ilvl="2" w:tplc="0405001B" w:tentative="1">
      <w:start w:val="1"/>
      <w:numFmt w:val="lowerRoman"/>
      <w:lvlText w:val="%3."/>
      <w:lvlJc w:val="right"/>
      <w:pPr>
        <w:tabs>
          <w:tab w:val="num" w:pos="2028"/>
        </w:tabs>
        <w:ind w:left="2028" w:hanging="180"/>
      </w:pPr>
    </w:lvl>
    <w:lvl w:ilvl="3" w:tplc="0405000F" w:tentative="1">
      <w:start w:val="1"/>
      <w:numFmt w:val="decimal"/>
      <w:lvlText w:val="%4."/>
      <w:lvlJc w:val="left"/>
      <w:pPr>
        <w:tabs>
          <w:tab w:val="num" w:pos="2748"/>
        </w:tabs>
        <w:ind w:left="2748" w:hanging="360"/>
      </w:pPr>
    </w:lvl>
    <w:lvl w:ilvl="4" w:tplc="2472AC6A">
      <w:start w:val="1"/>
      <w:numFmt w:val="lowerLetter"/>
      <w:lvlText w:val="%5)"/>
      <w:lvlJc w:val="left"/>
      <w:pPr>
        <w:tabs>
          <w:tab w:val="num" w:pos="3468"/>
        </w:tabs>
        <w:ind w:left="3468" w:hanging="360"/>
      </w:pPr>
      <w:rPr>
        <w:rFonts w:hint="default"/>
      </w:rPr>
    </w:lvl>
    <w:lvl w:ilvl="5" w:tplc="0405001B" w:tentative="1">
      <w:start w:val="1"/>
      <w:numFmt w:val="lowerRoman"/>
      <w:lvlText w:val="%6."/>
      <w:lvlJc w:val="right"/>
      <w:pPr>
        <w:tabs>
          <w:tab w:val="num" w:pos="4188"/>
        </w:tabs>
        <w:ind w:left="4188" w:hanging="180"/>
      </w:pPr>
    </w:lvl>
    <w:lvl w:ilvl="6" w:tplc="0405000F" w:tentative="1">
      <w:start w:val="1"/>
      <w:numFmt w:val="decimal"/>
      <w:lvlText w:val="%7."/>
      <w:lvlJc w:val="left"/>
      <w:pPr>
        <w:tabs>
          <w:tab w:val="num" w:pos="4908"/>
        </w:tabs>
        <w:ind w:left="4908" w:hanging="360"/>
      </w:pPr>
    </w:lvl>
    <w:lvl w:ilvl="7" w:tplc="04050019" w:tentative="1">
      <w:start w:val="1"/>
      <w:numFmt w:val="lowerLetter"/>
      <w:lvlText w:val="%8."/>
      <w:lvlJc w:val="left"/>
      <w:pPr>
        <w:tabs>
          <w:tab w:val="num" w:pos="5628"/>
        </w:tabs>
        <w:ind w:left="5628" w:hanging="360"/>
      </w:pPr>
    </w:lvl>
    <w:lvl w:ilvl="8" w:tplc="0405001B" w:tentative="1">
      <w:start w:val="1"/>
      <w:numFmt w:val="lowerRoman"/>
      <w:lvlText w:val="%9."/>
      <w:lvlJc w:val="right"/>
      <w:pPr>
        <w:tabs>
          <w:tab w:val="num" w:pos="6348"/>
        </w:tabs>
        <w:ind w:left="6348" w:hanging="180"/>
      </w:pPr>
    </w:lvl>
  </w:abstractNum>
  <w:abstractNum w:abstractNumId="19" w15:restartNumberingAfterBreak="0">
    <w:nsid w:val="63B559D5"/>
    <w:multiLevelType w:val="hybridMultilevel"/>
    <w:tmpl w:val="1A78EE56"/>
    <w:lvl w:ilvl="0" w:tplc="5CCC95C8">
      <w:start w:val="4"/>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65D8631A"/>
    <w:multiLevelType w:val="hybridMultilevel"/>
    <w:tmpl w:val="43DE21E8"/>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6D7618A8"/>
    <w:multiLevelType w:val="hybridMultilevel"/>
    <w:tmpl w:val="15327B66"/>
    <w:lvl w:ilvl="0" w:tplc="520A9BBA">
      <w:start w:val="3"/>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71D725A1"/>
    <w:multiLevelType w:val="hybridMultilevel"/>
    <w:tmpl w:val="9B800BF2"/>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72307582"/>
    <w:multiLevelType w:val="hybridMultilevel"/>
    <w:tmpl w:val="826614B8"/>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78191AE6"/>
    <w:multiLevelType w:val="hybridMultilevel"/>
    <w:tmpl w:val="FF062E24"/>
    <w:lvl w:ilvl="0" w:tplc="7F3A49C4">
      <w:start w:val="1"/>
      <w:numFmt w:val="upperLetter"/>
      <w:lvlText w:val="%1."/>
      <w:lvlJc w:val="left"/>
      <w:pPr>
        <w:tabs>
          <w:tab w:val="num" w:pos="360"/>
        </w:tabs>
        <w:ind w:left="360" w:hanging="360"/>
      </w:pPr>
      <w:rPr>
        <w:rFonts w:hint="default"/>
        <w:b/>
        <w:bCs w:val="0"/>
      </w:rPr>
    </w:lvl>
    <w:lvl w:ilvl="1" w:tplc="041B0019">
      <w:start w:val="1"/>
      <w:numFmt w:val="lowerLetter"/>
      <w:lvlText w:val="%2."/>
      <w:lvlJc w:val="left"/>
      <w:pPr>
        <w:tabs>
          <w:tab w:val="num" w:pos="1083"/>
        </w:tabs>
        <w:ind w:left="1083" w:hanging="360"/>
      </w:pPr>
    </w:lvl>
    <w:lvl w:ilvl="2" w:tplc="041B001B">
      <w:start w:val="1"/>
      <w:numFmt w:val="lowerRoman"/>
      <w:lvlText w:val="%3."/>
      <w:lvlJc w:val="right"/>
      <w:pPr>
        <w:tabs>
          <w:tab w:val="num" w:pos="1803"/>
        </w:tabs>
        <w:ind w:left="1803" w:hanging="180"/>
      </w:pPr>
    </w:lvl>
    <w:lvl w:ilvl="3" w:tplc="041B000F">
      <w:start w:val="1"/>
      <w:numFmt w:val="decimal"/>
      <w:lvlText w:val="%4."/>
      <w:lvlJc w:val="left"/>
      <w:pPr>
        <w:tabs>
          <w:tab w:val="num" w:pos="2523"/>
        </w:tabs>
        <w:ind w:left="2523" w:hanging="360"/>
      </w:pPr>
    </w:lvl>
    <w:lvl w:ilvl="4" w:tplc="041B0019">
      <w:start w:val="1"/>
      <w:numFmt w:val="lowerLetter"/>
      <w:lvlText w:val="%5."/>
      <w:lvlJc w:val="left"/>
      <w:pPr>
        <w:tabs>
          <w:tab w:val="num" w:pos="3243"/>
        </w:tabs>
        <w:ind w:left="3243" w:hanging="360"/>
      </w:pPr>
    </w:lvl>
    <w:lvl w:ilvl="5" w:tplc="041B001B">
      <w:start w:val="1"/>
      <w:numFmt w:val="lowerRoman"/>
      <w:lvlText w:val="%6."/>
      <w:lvlJc w:val="right"/>
      <w:pPr>
        <w:tabs>
          <w:tab w:val="num" w:pos="3963"/>
        </w:tabs>
        <w:ind w:left="3963" w:hanging="180"/>
      </w:pPr>
    </w:lvl>
    <w:lvl w:ilvl="6" w:tplc="041B000F">
      <w:start w:val="1"/>
      <w:numFmt w:val="decimal"/>
      <w:lvlText w:val="%7."/>
      <w:lvlJc w:val="left"/>
      <w:pPr>
        <w:tabs>
          <w:tab w:val="num" w:pos="4683"/>
        </w:tabs>
        <w:ind w:left="4683" w:hanging="360"/>
      </w:pPr>
    </w:lvl>
    <w:lvl w:ilvl="7" w:tplc="041B0019">
      <w:start w:val="1"/>
      <w:numFmt w:val="lowerLetter"/>
      <w:lvlText w:val="%8."/>
      <w:lvlJc w:val="left"/>
      <w:pPr>
        <w:tabs>
          <w:tab w:val="num" w:pos="5403"/>
        </w:tabs>
        <w:ind w:left="5403" w:hanging="360"/>
      </w:pPr>
    </w:lvl>
    <w:lvl w:ilvl="8" w:tplc="041B001B">
      <w:start w:val="1"/>
      <w:numFmt w:val="lowerRoman"/>
      <w:lvlText w:val="%9."/>
      <w:lvlJc w:val="right"/>
      <w:pPr>
        <w:tabs>
          <w:tab w:val="num" w:pos="6123"/>
        </w:tabs>
        <w:ind w:left="6123" w:hanging="180"/>
      </w:pPr>
    </w:lvl>
  </w:abstractNum>
  <w:abstractNum w:abstractNumId="25" w15:restartNumberingAfterBreak="0">
    <w:nsid w:val="7AD35017"/>
    <w:multiLevelType w:val="hybridMultilevel"/>
    <w:tmpl w:val="A3D2455A"/>
    <w:lvl w:ilvl="0" w:tplc="95AEC726">
      <w:start w:val="1"/>
      <w:numFmt w:val="bullet"/>
      <w:lvlText w:val=""/>
      <w:lvlJc w:val="left"/>
      <w:pPr>
        <w:ind w:left="1074" w:hanging="360"/>
      </w:pPr>
      <w:rPr>
        <w:rFonts w:ascii="Symbol" w:hAnsi="Symbol" w:hint="default"/>
      </w:rPr>
    </w:lvl>
    <w:lvl w:ilvl="1" w:tplc="041B0003" w:tentative="1">
      <w:start w:val="1"/>
      <w:numFmt w:val="bullet"/>
      <w:lvlText w:val="o"/>
      <w:lvlJc w:val="left"/>
      <w:pPr>
        <w:ind w:left="1794" w:hanging="360"/>
      </w:pPr>
      <w:rPr>
        <w:rFonts w:ascii="Courier New" w:hAnsi="Courier New" w:cs="Courier New" w:hint="default"/>
      </w:rPr>
    </w:lvl>
    <w:lvl w:ilvl="2" w:tplc="041B0005" w:tentative="1">
      <w:start w:val="1"/>
      <w:numFmt w:val="bullet"/>
      <w:lvlText w:val=""/>
      <w:lvlJc w:val="left"/>
      <w:pPr>
        <w:ind w:left="2514" w:hanging="360"/>
      </w:pPr>
      <w:rPr>
        <w:rFonts w:ascii="Wingdings" w:hAnsi="Wingdings" w:hint="default"/>
      </w:rPr>
    </w:lvl>
    <w:lvl w:ilvl="3" w:tplc="041B0001" w:tentative="1">
      <w:start w:val="1"/>
      <w:numFmt w:val="bullet"/>
      <w:lvlText w:val=""/>
      <w:lvlJc w:val="left"/>
      <w:pPr>
        <w:ind w:left="3234" w:hanging="360"/>
      </w:pPr>
      <w:rPr>
        <w:rFonts w:ascii="Symbol" w:hAnsi="Symbol" w:hint="default"/>
      </w:rPr>
    </w:lvl>
    <w:lvl w:ilvl="4" w:tplc="041B0003" w:tentative="1">
      <w:start w:val="1"/>
      <w:numFmt w:val="bullet"/>
      <w:lvlText w:val="o"/>
      <w:lvlJc w:val="left"/>
      <w:pPr>
        <w:ind w:left="3954" w:hanging="360"/>
      </w:pPr>
      <w:rPr>
        <w:rFonts w:ascii="Courier New" w:hAnsi="Courier New" w:cs="Courier New" w:hint="default"/>
      </w:rPr>
    </w:lvl>
    <w:lvl w:ilvl="5" w:tplc="041B0005" w:tentative="1">
      <w:start w:val="1"/>
      <w:numFmt w:val="bullet"/>
      <w:lvlText w:val=""/>
      <w:lvlJc w:val="left"/>
      <w:pPr>
        <w:ind w:left="4674" w:hanging="360"/>
      </w:pPr>
      <w:rPr>
        <w:rFonts w:ascii="Wingdings" w:hAnsi="Wingdings" w:hint="default"/>
      </w:rPr>
    </w:lvl>
    <w:lvl w:ilvl="6" w:tplc="041B0001" w:tentative="1">
      <w:start w:val="1"/>
      <w:numFmt w:val="bullet"/>
      <w:lvlText w:val=""/>
      <w:lvlJc w:val="left"/>
      <w:pPr>
        <w:ind w:left="5394" w:hanging="360"/>
      </w:pPr>
      <w:rPr>
        <w:rFonts w:ascii="Symbol" w:hAnsi="Symbol" w:hint="default"/>
      </w:rPr>
    </w:lvl>
    <w:lvl w:ilvl="7" w:tplc="041B0003" w:tentative="1">
      <w:start w:val="1"/>
      <w:numFmt w:val="bullet"/>
      <w:lvlText w:val="o"/>
      <w:lvlJc w:val="left"/>
      <w:pPr>
        <w:ind w:left="6114" w:hanging="360"/>
      </w:pPr>
      <w:rPr>
        <w:rFonts w:ascii="Courier New" w:hAnsi="Courier New" w:cs="Courier New" w:hint="default"/>
      </w:rPr>
    </w:lvl>
    <w:lvl w:ilvl="8" w:tplc="041B0005" w:tentative="1">
      <w:start w:val="1"/>
      <w:numFmt w:val="bullet"/>
      <w:lvlText w:val=""/>
      <w:lvlJc w:val="left"/>
      <w:pPr>
        <w:ind w:left="6834" w:hanging="360"/>
      </w:pPr>
      <w:rPr>
        <w:rFonts w:ascii="Wingdings" w:hAnsi="Wingdings" w:hint="default"/>
      </w:rPr>
    </w:lvl>
  </w:abstractNum>
  <w:num w:numId="1" w16cid:durableId="262029348">
    <w:abstractNumId w:val="0"/>
  </w:num>
  <w:num w:numId="2" w16cid:durableId="1956475993">
    <w:abstractNumId w:val="3"/>
  </w:num>
  <w:num w:numId="3" w16cid:durableId="862479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5886756">
    <w:abstractNumId w:val="16"/>
  </w:num>
  <w:num w:numId="5" w16cid:durableId="6414271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4874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78161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14316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0431050">
    <w:abstractNumId w:val="4"/>
  </w:num>
  <w:num w:numId="10" w16cid:durableId="1277829416">
    <w:abstractNumId w:val="12"/>
  </w:num>
  <w:num w:numId="11" w16cid:durableId="766657922">
    <w:abstractNumId w:val="13"/>
  </w:num>
  <w:num w:numId="12" w16cid:durableId="2144427016">
    <w:abstractNumId w:val="17"/>
  </w:num>
  <w:num w:numId="13" w16cid:durableId="334960192">
    <w:abstractNumId w:val="14"/>
  </w:num>
  <w:num w:numId="14" w16cid:durableId="747264447">
    <w:abstractNumId w:val="1"/>
    <w:lvlOverride w:ilvl="0">
      <w:lvl w:ilvl="0">
        <w:start w:val="1"/>
        <w:numFmt w:val="upperLetter"/>
        <w:lvlText w:val="%1."/>
        <w:lvlJc w:val="left"/>
        <w:pPr>
          <w:ind w:left="717" w:hanging="360"/>
        </w:pPr>
        <w:rPr>
          <w:b/>
        </w:rPr>
      </w:lvl>
    </w:lvlOverride>
  </w:num>
  <w:num w:numId="15" w16cid:durableId="849414063">
    <w:abstractNumId w:val="1"/>
    <w:lvlOverride w:ilvl="0">
      <w:startOverride w:val="1"/>
    </w:lvlOverride>
  </w:num>
  <w:num w:numId="16" w16cid:durableId="1647929219">
    <w:abstractNumId w:val="10"/>
  </w:num>
  <w:num w:numId="17" w16cid:durableId="749354916">
    <w:abstractNumId w:val="25"/>
  </w:num>
  <w:num w:numId="18" w16cid:durableId="951864137">
    <w:abstractNumId w:val="15"/>
  </w:num>
  <w:num w:numId="19" w16cid:durableId="115149323">
    <w:abstractNumId w:val="23"/>
  </w:num>
  <w:num w:numId="20" w16cid:durableId="1577200234">
    <w:abstractNumId w:val="21"/>
  </w:num>
  <w:num w:numId="21" w16cid:durableId="118301518">
    <w:abstractNumId w:val="7"/>
  </w:num>
  <w:num w:numId="22" w16cid:durableId="693311881">
    <w:abstractNumId w:val="22"/>
  </w:num>
  <w:num w:numId="23" w16cid:durableId="1681004490">
    <w:abstractNumId w:val="20"/>
  </w:num>
  <w:num w:numId="24" w16cid:durableId="1353605190">
    <w:abstractNumId w:val="9"/>
  </w:num>
  <w:num w:numId="25" w16cid:durableId="1178034338">
    <w:abstractNumId w:val="19"/>
  </w:num>
  <w:num w:numId="26" w16cid:durableId="1564607674">
    <w:abstractNumId w:val="6"/>
  </w:num>
  <w:num w:numId="27" w16cid:durableId="1470710378">
    <w:abstractNumId w:val="8"/>
  </w:num>
  <w:num w:numId="28" w16cid:durableId="1971588409">
    <w:abstractNumId w:val="1"/>
  </w:num>
  <w:num w:numId="29" w16cid:durableId="30520380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137"/>
    <w:rsid w:val="00000A5F"/>
    <w:rsid w:val="00003922"/>
    <w:rsid w:val="00006AC6"/>
    <w:rsid w:val="0001626D"/>
    <w:rsid w:val="000164F5"/>
    <w:rsid w:val="0002775B"/>
    <w:rsid w:val="000504C8"/>
    <w:rsid w:val="000642C6"/>
    <w:rsid w:val="000662BD"/>
    <w:rsid w:val="000663B4"/>
    <w:rsid w:val="00066C5E"/>
    <w:rsid w:val="000700E9"/>
    <w:rsid w:val="00073EB3"/>
    <w:rsid w:val="00074638"/>
    <w:rsid w:val="00074AB4"/>
    <w:rsid w:val="00076ACB"/>
    <w:rsid w:val="00077004"/>
    <w:rsid w:val="000772AC"/>
    <w:rsid w:val="000815B0"/>
    <w:rsid w:val="000835CA"/>
    <w:rsid w:val="00093DBC"/>
    <w:rsid w:val="00093EBA"/>
    <w:rsid w:val="000A1545"/>
    <w:rsid w:val="000A5137"/>
    <w:rsid w:val="000A6A81"/>
    <w:rsid w:val="000C0B81"/>
    <w:rsid w:val="000C165B"/>
    <w:rsid w:val="000C5E85"/>
    <w:rsid w:val="000D4B60"/>
    <w:rsid w:val="000D6FF0"/>
    <w:rsid w:val="000F39D5"/>
    <w:rsid w:val="000F64E7"/>
    <w:rsid w:val="000F6531"/>
    <w:rsid w:val="001022D6"/>
    <w:rsid w:val="00110989"/>
    <w:rsid w:val="00111E21"/>
    <w:rsid w:val="0011256A"/>
    <w:rsid w:val="00113D13"/>
    <w:rsid w:val="0011566F"/>
    <w:rsid w:val="001213BC"/>
    <w:rsid w:val="00126FC9"/>
    <w:rsid w:val="00130526"/>
    <w:rsid w:val="001320C7"/>
    <w:rsid w:val="00144D9D"/>
    <w:rsid w:val="001453DF"/>
    <w:rsid w:val="00146803"/>
    <w:rsid w:val="00155268"/>
    <w:rsid w:val="00155A5F"/>
    <w:rsid w:val="001768A2"/>
    <w:rsid w:val="00183401"/>
    <w:rsid w:val="0018359C"/>
    <w:rsid w:val="001852A0"/>
    <w:rsid w:val="00185D37"/>
    <w:rsid w:val="00185E8C"/>
    <w:rsid w:val="00191009"/>
    <w:rsid w:val="0019338E"/>
    <w:rsid w:val="00193E84"/>
    <w:rsid w:val="001A0400"/>
    <w:rsid w:val="001B324C"/>
    <w:rsid w:val="001C7BEB"/>
    <w:rsid w:val="001D53E4"/>
    <w:rsid w:val="001D60FA"/>
    <w:rsid w:val="001E0D3D"/>
    <w:rsid w:val="001E2696"/>
    <w:rsid w:val="001E5944"/>
    <w:rsid w:val="001E603B"/>
    <w:rsid w:val="001F38EE"/>
    <w:rsid w:val="001F529C"/>
    <w:rsid w:val="001F79EB"/>
    <w:rsid w:val="002025DB"/>
    <w:rsid w:val="002044FF"/>
    <w:rsid w:val="00204CC7"/>
    <w:rsid w:val="00207C26"/>
    <w:rsid w:val="002166CB"/>
    <w:rsid w:val="00230B9B"/>
    <w:rsid w:val="00235BE6"/>
    <w:rsid w:val="00242A88"/>
    <w:rsid w:val="00252875"/>
    <w:rsid w:val="00252B6A"/>
    <w:rsid w:val="00262A78"/>
    <w:rsid w:val="0026468C"/>
    <w:rsid w:val="00271904"/>
    <w:rsid w:val="002746D8"/>
    <w:rsid w:val="00274EC6"/>
    <w:rsid w:val="002758C4"/>
    <w:rsid w:val="00276BE0"/>
    <w:rsid w:val="002775CE"/>
    <w:rsid w:val="00280BE5"/>
    <w:rsid w:val="00281FC3"/>
    <w:rsid w:val="00282852"/>
    <w:rsid w:val="0028440F"/>
    <w:rsid w:val="00296C5F"/>
    <w:rsid w:val="002A24F2"/>
    <w:rsid w:val="002A74CA"/>
    <w:rsid w:val="002B3F9F"/>
    <w:rsid w:val="002B624D"/>
    <w:rsid w:val="002B78DF"/>
    <w:rsid w:val="002C14A8"/>
    <w:rsid w:val="002D076A"/>
    <w:rsid w:val="002E0A3B"/>
    <w:rsid w:val="002E293E"/>
    <w:rsid w:val="002F5FF1"/>
    <w:rsid w:val="00317093"/>
    <w:rsid w:val="003230B1"/>
    <w:rsid w:val="00326220"/>
    <w:rsid w:val="00330299"/>
    <w:rsid w:val="00334CE0"/>
    <w:rsid w:val="0033709B"/>
    <w:rsid w:val="003375A9"/>
    <w:rsid w:val="00342639"/>
    <w:rsid w:val="00345BD2"/>
    <w:rsid w:val="00345CDD"/>
    <w:rsid w:val="003463CF"/>
    <w:rsid w:val="00351A21"/>
    <w:rsid w:val="00353DE1"/>
    <w:rsid w:val="0035652E"/>
    <w:rsid w:val="003570F5"/>
    <w:rsid w:val="00361115"/>
    <w:rsid w:val="00363735"/>
    <w:rsid w:val="003640BC"/>
    <w:rsid w:val="003645ED"/>
    <w:rsid w:val="00365DC8"/>
    <w:rsid w:val="00370B1F"/>
    <w:rsid w:val="0037243B"/>
    <w:rsid w:val="00392F4C"/>
    <w:rsid w:val="00396E83"/>
    <w:rsid w:val="003A4399"/>
    <w:rsid w:val="003B057C"/>
    <w:rsid w:val="003B254E"/>
    <w:rsid w:val="003B3F27"/>
    <w:rsid w:val="003B5CFA"/>
    <w:rsid w:val="003C495B"/>
    <w:rsid w:val="003D1ABA"/>
    <w:rsid w:val="003D4687"/>
    <w:rsid w:val="003F595A"/>
    <w:rsid w:val="003F5BA8"/>
    <w:rsid w:val="004036BE"/>
    <w:rsid w:val="0040559E"/>
    <w:rsid w:val="00410091"/>
    <w:rsid w:val="00421139"/>
    <w:rsid w:val="0043489B"/>
    <w:rsid w:val="004374E1"/>
    <w:rsid w:val="004375AC"/>
    <w:rsid w:val="004431BF"/>
    <w:rsid w:val="00445F0B"/>
    <w:rsid w:val="0044700E"/>
    <w:rsid w:val="00454DB0"/>
    <w:rsid w:val="004623E6"/>
    <w:rsid w:val="00464412"/>
    <w:rsid w:val="00465E17"/>
    <w:rsid w:val="004671B2"/>
    <w:rsid w:val="004671EC"/>
    <w:rsid w:val="004673ED"/>
    <w:rsid w:val="0046792C"/>
    <w:rsid w:val="00470937"/>
    <w:rsid w:val="0047489E"/>
    <w:rsid w:val="0048419B"/>
    <w:rsid w:val="0049072D"/>
    <w:rsid w:val="0049272E"/>
    <w:rsid w:val="00494237"/>
    <w:rsid w:val="00496C88"/>
    <w:rsid w:val="004A3689"/>
    <w:rsid w:val="004B6F63"/>
    <w:rsid w:val="004C7CF8"/>
    <w:rsid w:val="004D42F4"/>
    <w:rsid w:val="004D4AEC"/>
    <w:rsid w:val="004D4B34"/>
    <w:rsid w:val="004D750E"/>
    <w:rsid w:val="004E0F22"/>
    <w:rsid w:val="004E2AFF"/>
    <w:rsid w:val="0050080B"/>
    <w:rsid w:val="00502E04"/>
    <w:rsid w:val="0050343F"/>
    <w:rsid w:val="00507C0E"/>
    <w:rsid w:val="00510965"/>
    <w:rsid w:val="005113CF"/>
    <w:rsid w:val="00514C39"/>
    <w:rsid w:val="00517613"/>
    <w:rsid w:val="0052092D"/>
    <w:rsid w:val="005234A7"/>
    <w:rsid w:val="00530748"/>
    <w:rsid w:val="005311A0"/>
    <w:rsid w:val="00533C28"/>
    <w:rsid w:val="00534606"/>
    <w:rsid w:val="00535BB1"/>
    <w:rsid w:val="0054393D"/>
    <w:rsid w:val="00547FD4"/>
    <w:rsid w:val="00551747"/>
    <w:rsid w:val="00554232"/>
    <w:rsid w:val="00555433"/>
    <w:rsid w:val="00556937"/>
    <w:rsid w:val="005733D5"/>
    <w:rsid w:val="00573F58"/>
    <w:rsid w:val="0057418B"/>
    <w:rsid w:val="00583ACB"/>
    <w:rsid w:val="00592BBB"/>
    <w:rsid w:val="005939CC"/>
    <w:rsid w:val="00593B6B"/>
    <w:rsid w:val="00596AC2"/>
    <w:rsid w:val="00596BE8"/>
    <w:rsid w:val="005A7A2B"/>
    <w:rsid w:val="005B2067"/>
    <w:rsid w:val="005B21F0"/>
    <w:rsid w:val="005C05DD"/>
    <w:rsid w:val="005C2089"/>
    <w:rsid w:val="005C395D"/>
    <w:rsid w:val="005C52E9"/>
    <w:rsid w:val="005C72F5"/>
    <w:rsid w:val="005D043A"/>
    <w:rsid w:val="005D4D95"/>
    <w:rsid w:val="005E4544"/>
    <w:rsid w:val="005E7C2D"/>
    <w:rsid w:val="005F2E35"/>
    <w:rsid w:val="005F4C80"/>
    <w:rsid w:val="005F6D52"/>
    <w:rsid w:val="005F75BA"/>
    <w:rsid w:val="00601244"/>
    <w:rsid w:val="00603914"/>
    <w:rsid w:val="006043C1"/>
    <w:rsid w:val="00605066"/>
    <w:rsid w:val="0060706F"/>
    <w:rsid w:val="006071D2"/>
    <w:rsid w:val="006116E7"/>
    <w:rsid w:val="00627D05"/>
    <w:rsid w:val="00637E35"/>
    <w:rsid w:val="00640530"/>
    <w:rsid w:val="00641DFD"/>
    <w:rsid w:val="00644004"/>
    <w:rsid w:val="006445D2"/>
    <w:rsid w:val="00651659"/>
    <w:rsid w:val="00653B78"/>
    <w:rsid w:val="00666BD3"/>
    <w:rsid w:val="0067094E"/>
    <w:rsid w:val="00672E4E"/>
    <w:rsid w:val="0067374A"/>
    <w:rsid w:val="00673ADC"/>
    <w:rsid w:val="00674797"/>
    <w:rsid w:val="00690FB9"/>
    <w:rsid w:val="0069413E"/>
    <w:rsid w:val="00695DD0"/>
    <w:rsid w:val="006B05BD"/>
    <w:rsid w:val="006B22BD"/>
    <w:rsid w:val="006B5D2B"/>
    <w:rsid w:val="006C1FDD"/>
    <w:rsid w:val="006C28DB"/>
    <w:rsid w:val="006D7503"/>
    <w:rsid w:val="006E13F7"/>
    <w:rsid w:val="006E1726"/>
    <w:rsid w:val="006E4E7A"/>
    <w:rsid w:val="006E7DA8"/>
    <w:rsid w:val="006F4B6D"/>
    <w:rsid w:val="006F5B7F"/>
    <w:rsid w:val="006F7AAE"/>
    <w:rsid w:val="007064B2"/>
    <w:rsid w:val="00706E46"/>
    <w:rsid w:val="007077B9"/>
    <w:rsid w:val="007238C1"/>
    <w:rsid w:val="00727D17"/>
    <w:rsid w:val="00732787"/>
    <w:rsid w:val="007355F5"/>
    <w:rsid w:val="00735967"/>
    <w:rsid w:val="00743798"/>
    <w:rsid w:val="007454BC"/>
    <w:rsid w:val="00760CA8"/>
    <w:rsid w:val="00764881"/>
    <w:rsid w:val="007735D0"/>
    <w:rsid w:val="00776DC3"/>
    <w:rsid w:val="00777DFB"/>
    <w:rsid w:val="007846EA"/>
    <w:rsid w:val="00790E05"/>
    <w:rsid w:val="00792311"/>
    <w:rsid w:val="00792C67"/>
    <w:rsid w:val="00795D1F"/>
    <w:rsid w:val="00797F63"/>
    <w:rsid w:val="007A6FB0"/>
    <w:rsid w:val="007A7B6C"/>
    <w:rsid w:val="007B0B5C"/>
    <w:rsid w:val="007B1C9B"/>
    <w:rsid w:val="007B6F36"/>
    <w:rsid w:val="007B714C"/>
    <w:rsid w:val="007C113C"/>
    <w:rsid w:val="007D6728"/>
    <w:rsid w:val="007E2B45"/>
    <w:rsid w:val="007E3B06"/>
    <w:rsid w:val="007E4B81"/>
    <w:rsid w:val="00801FE5"/>
    <w:rsid w:val="008107E8"/>
    <w:rsid w:val="008210F6"/>
    <w:rsid w:val="00822B42"/>
    <w:rsid w:val="008248B7"/>
    <w:rsid w:val="008332A8"/>
    <w:rsid w:val="00845D44"/>
    <w:rsid w:val="0085080E"/>
    <w:rsid w:val="008643D6"/>
    <w:rsid w:val="00865E53"/>
    <w:rsid w:val="00866C2D"/>
    <w:rsid w:val="00871342"/>
    <w:rsid w:val="00872F70"/>
    <w:rsid w:val="00873695"/>
    <w:rsid w:val="008803BE"/>
    <w:rsid w:val="008824E7"/>
    <w:rsid w:val="00882F5E"/>
    <w:rsid w:val="0088414F"/>
    <w:rsid w:val="008925C6"/>
    <w:rsid w:val="00895309"/>
    <w:rsid w:val="008955A6"/>
    <w:rsid w:val="008A03F9"/>
    <w:rsid w:val="008A1C97"/>
    <w:rsid w:val="008A23C9"/>
    <w:rsid w:val="008A4DC8"/>
    <w:rsid w:val="008A5EC5"/>
    <w:rsid w:val="008B108D"/>
    <w:rsid w:val="008B2CAE"/>
    <w:rsid w:val="008B3E52"/>
    <w:rsid w:val="008B58B4"/>
    <w:rsid w:val="008B678A"/>
    <w:rsid w:val="008C0C55"/>
    <w:rsid w:val="008C2021"/>
    <w:rsid w:val="008C7ACA"/>
    <w:rsid w:val="008C7DB3"/>
    <w:rsid w:val="008D4C8D"/>
    <w:rsid w:val="008F37F8"/>
    <w:rsid w:val="008F57E7"/>
    <w:rsid w:val="008F6794"/>
    <w:rsid w:val="00900FB1"/>
    <w:rsid w:val="0090226C"/>
    <w:rsid w:val="00912B57"/>
    <w:rsid w:val="00917E0D"/>
    <w:rsid w:val="00925ED0"/>
    <w:rsid w:val="00940A7D"/>
    <w:rsid w:val="00942CCB"/>
    <w:rsid w:val="00951C30"/>
    <w:rsid w:val="00960203"/>
    <w:rsid w:val="00962E47"/>
    <w:rsid w:val="00976F7D"/>
    <w:rsid w:val="0097763F"/>
    <w:rsid w:val="00983213"/>
    <w:rsid w:val="0098388A"/>
    <w:rsid w:val="00986720"/>
    <w:rsid w:val="009B15B2"/>
    <w:rsid w:val="009C18D0"/>
    <w:rsid w:val="009D1481"/>
    <w:rsid w:val="009D238F"/>
    <w:rsid w:val="009D4213"/>
    <w:rsid w:val="009E12A7"/>
    <w:rsid w:val="009E23C4"/>
    <w:rsid w:val="009F0253"/>
    <w:rsid w:val="00A01AD6"/>
    <w:rsid w:val="00A041C7"/>
    <w:rsid w:val="00A07589"/>
    <w:rsid w:val="00A1197A"/>
    <w:rsid w:val="00A17856"/>
    <w:rsid w:val="00A2253C"/>
    <w:rsid w:val="00A27965"/>
    <w:rsid w:val="00A30577"/>
    <w:rsid w:val="00A536E8"/>
    <w:rsid w:val="00A539C9"/>
    <w:rsid w:val="00A60C23"/>
    <w:rsid w:val="00A64F67"/>
    <w:rsid w:val="00A7534E"/>
    <w:rsid w:val="00A81D57"/>
    <w:rsid w:val="00A87475"/>
    <w:rsid w:val="00A93941"/>
    <w:rsid w:val="00A93AEF"/>
    <w:rsid w:val="00A94D6B"/>
    <w:rsid w:val="00AA10F3"/>
    <w:rsid w:val="00AA5924"/>
    <w:rsid w:val="00AA5C72"/>
    <w:rsid w:val="00AA6A36"/>
    <w:rsid w:val="00AA6F92"/>
    <w:rsid w:val="00AB4E44"/>
    <w:rsid w:val="00AB5D49"/>
    <w:rsid w:val="00AC1E25"/>
    <w:rsid w:val="00AC4380"/>
    <w:rsid w:val="00AD4241"/>
    <w:rsid w:val="00AD4AB5"/>
    <w:rsid w:val="00AD5949"/>
    <w:rsid w:val="00AE22A6"/>
    <w:rsid w:val="00AE5A84"/>
    <w:rsid w:val="00B04B25"/>
    <w:rsid w:val="00B13EC6"/>
    <w:rsid w:val="00B1421B"/>
    <w:rsid w:val="00B1431E"/>
    <w:rsid w:val="00B15981"/>
    <w:rsid w:val="00B16EC8"/>
    <w:rsid w:val="00B27735"/>
    <w:rsid w:val="00B323A1"/>
    <w:rsid w:val="00B344BB"/>
    <w:rsid w:val="00B40A9E"/>
    <w:rsid w:val="00B577D2"/>
    <w:rsid w:val="00B640F4"/>
    <w:rsid w:val="00B73F7A"/>
    <w:rsid w:val="00B8460B"/>
    <w:rsid w:val="00B9208B"/>
    <w:rsid w:val="00BA27F7"/>
    <w:rsid w:val="00BA722A"/>
    <w:rsid w:val="00BB054F"/>
    <w:rsid w:val="00BB68E5"/>
    <w:rsid w:val="00BC7C5D"/>
    <w:rsid w:val="00BD33E0"/>
    <w:rsid w:val="00BD5653"/>
    <w:rsid w:val="00BD7012"/>
    <w:rsid w:val="00BF2B23"/>
    <w:rsid w:val="00BF54BA"/>
    <w:rsid w:val="00C044E9"/>
    <w:rsid w:val="00C1071B"/>
    <w:rsid w:val="00C15BB2"/>
    <w:rsid w:val="00C21BF0"/>
    <w:rsid w:val="00C23B87"/>
    <w:rsid w:val="00C240B6"/>
    <w:rsid w:val="00C3783D"/>
    <w:rsid w:val="00C40168"/>
    <w:rsid w:val="00C431F9"/>
    <w:rsid w:val="00C448BA"/>
    <w:rsid w:val="00C50506"/>
    <w:rsid w:val="00C5106F"/>
    <w:rsid w:val="00C63339"/>
    <w:rsid w:val="00C63EB4"/>
    <w:rsid w:val="00C67BE0"/>
    <w:rsid w:val="00C72925"/>
    <w:rsid w:val="00C821F1"/>
    <w:rsid w:val="00C907AA"/>
    <w:rsid w:val="00C921F7"/>
    <w:rsid w:val="00C95DFF"/>
    <w:rsid w:val="00CA66B4"/>
    <w:rsid w:val="00CA77ED"/>
    <w:rsid w:val="00CB2A29"/>
    <w:rsid w:val="00CB30B7"/>
    <w:rsid w:val="00CB5F52"/>
    <w:rsid w:val="00CC0435"/>
    <w:rsid w:val="00CC0507"/>
    <w:rsid w:val="00CC58A5"/>
    <w:rsid w:val="00CD012B"/>
    <w:rsid w:val="00CD1940"/>
    <w:rsid w:val="00CD6305"/>
    <w:rsid w:val="00CE0BDC"/>
    <w:rsid w:val="00CE1A4A"/>
    <w:rsid w:val="00CE28B8"/>
    <w:rsid w:val="00CE30B5"/>
    <w:rsid w:val="00CE31EC"/>
    <w:rsid w:val="00CE44AA"/>
    <w:rsid w:val="00CE7F42"/>
    <w:rsid w:val="00D019B8"/>
    <w:rsid w:val="00D05D68"/>
    <w:rsid w:val="00D140A6"/>
    <w:rsid w:val="00D14FA5"/>
    <w:rsid w:val="00D176BA"/>
    <w:rsid w:val="00D22A8D"/>
    <w:rsid w:val="00D2721B"/>
    <w:rsid w:val="00D32F88"/>
    <w:rsid w:val="00D33FDB"/>
    <w:rsid w:val="00D376C3"/>
    <w:rsid w:val="00D5183A"/>
    <w:rsid w:val="00D51CD8"/>
    <w:rsid w:val="00D5675F"/>
    <w:rsid w:val="00D74D30"/>
    <w:rsid w:val="00D76681"/>
    <w:rsid w:val="00D76C6F"/>
    <w:rsid w:val="00D81DF1"/>
    <w:rsid w:val="00D825E2"/>
    <w:rsid w:val="00D82DEC"/>
    <w:rsid w:val="00D83C4E"/>
    <w:rsid w:val="00D84D3D"/>
    <w:rsid w:val="00D85F02"/>
    <w:rsid w:val="00D87954"/>
    <w:rsid w:val="00D949F8"/>
    <w:rsid w:val="00DA330E"/>
    <w:rsid w:val="00DA3D5C"/>
    <w:rsid w:val="00DB38BE"/>
    <w:rsid w:val="00DC06D6"/>
    <w:rsid w:val="00DD36C6"/>
    <w:rsid w:val="00DE057D"/>
    <w:rsid w:val="00DE1E07"/>
    <w:rsid w:val="00DE4FF6"/>
    <w:rsid w:val="00E01FF8"/>
    <w:rsid w:val="00E02BB5"/>
    <w:rsid w:val="00E105E1"/>
    <w:rsid w:val="00E12E43"/>
    <w:rsid w:val="00E2120D"/>
    <w:rsid w:val="00E2529F"/>
    <w:rsid w:val="00E2767B"/>
    <w:rsid w:val="00E3469B"/>
    <w:rsid w:val="00E352C4"/>
    <w:rsid w:val="00E35D96"/>
    <w:rsid w:val="00E36A4E"/>
    <w:rsid w:val="00E425C0"/>
    <w:rsid w:val="00E45914"/>
    <w:rsid w:val="00E50E20"/>
    <w:rsid w:val="00E53ECD"/>
    <w:rsid w:val="00E554CF"/>
    <w:rsid w:val="00E55885"/>
    <w:rsid w:val="00E60FFE"/>
    <w:rsid w:val="00E61C9C"/>
    <w:rsid w:val="00E660B7"/>
    <w:rsid w:val="00E667B6"/>
    <w:rsid w:val="00E74139"/>
    <w:rsid w:val="00E74B64"/>
    <w:rsid w:val="00E80E0A"/>
    <w:rsid w:val="00E850B4"/>
    <w:rsid w:val="00E868CF"/>
    <w:rsid w:val="00E8728D"/>
    <w:rsid w:val="00EA19CA"/>
    <w:rsid w:val="00EA7EB6"/>
    <w:rsid w:val="00EB3D17"/>
    <w:rsid w:val="00EB4089"/>
    <w:rsid w:val="00EB7D47"/>
    <w:rsid w:val="00EC5962"/>
    <w:rsid w:val="00EC5DD1"/>
    <w:rsid w:val="00ED11B8"/>
    <w:rsid w:val="00ED11C4"/>
    <w:rsid w:val="00ED168B"/>
    <w:rsid w:val="00ED2121"/>
    <w:rsid w:val="00ED2DD1"/>
    <w:rsid w:val="00EE43A7"/>
    <w:rsid w:val="00EE5F65"/>
    <w:rsid w:val="00EF1601"/>
    <w:rsid w:val="00EF3709"/>
    <w:rsid w:val="00EF4627"/>
    <w:rsid w:val="00EF6089"/>
    <w:rsid w:val="00F00876"/>
    <w:rsid w:val="00F00DF9"/>
    <w:rsid w:val="00F016B7"/>
    <w:rsid w:val="00F0774C"/>
    <w:rsid w:val="00F114CF"/>
    <w:rsid w:val="00F11C00"/>
    <w:rsid w:val="00F311A8"/>
    <w:rsid w:val="00F436F5"/>
    <w:rsid w:val="00F45A3B"/>
    <w:rsid w:val="00F45B88"/>
    <w:rsid w:val="00F46371"/>
    <w:rsid w:val="00F573AD"/>
    <w:rsid w:val="00F579D8"/>
    <w:rsid w:val="00F61197"/>
    <w:rsid w:val="00F61BEF"/>
    <w:rsid w:val="00F6513B"/>
    <w:rsid w:val="00F66021"/>
    <w:rsid w:val="00F717C2"/>
    <w:rsid w:val="00F729FF"/>
    <w:rsid w:val="00F7710E"/>
    <w:rsid w:val="00F81F37"/>
    <w:rsid w:val="00F82355"/>
    <w:rsid w:val="00F844B4"/>
    <w:rsid w:val="00FA47F8"/>
    <w:rsid w:val="00FA7EBD"/>
    <w:rsid w:val="00FB69F1"/>
    <w:rsid w:val="00FC05F5"/>
    <w:rsid w:val="00FC7C7B"/>
    <w:rsid w:val="00FD05F8"/>
    <w:rsid w:val="00FD13FE"/>
    <w:rsid w:val="00FD2251"/>
    <w:rsid w:val="00FD25A9"/>
    <w:rsid w:val="00FD2AC7"/>
    <w:rsid w:val="00FD3215"/>
    <w:rsid w:val="00FD7B18"/>
    <w:rsid w:val="00FE0056"/>
    <w:rsid w:val="00FE6857"/>
    <w:rsid w:val="00FF09A8"/>
    <w:rsid w:val="00FF2FB8"/>
    <w:rsid w:val="00FF6F3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78D58"/>
  <w15:docId w15:val="{F2F68680-1838-4CC0-8051-6BF0D39C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C0B81"/>
    <w:pPr>
      <w:spacing w:after="200" w:line="276" w:lineRule="auto"/>
    </w:pPr>
    <w:rPr>
      <w:rFonts w:ascii="Calibri" w:eastAsia="Times New Roman" w:hAnsi="Calibri" w:cs="Calibri"/>
      <w:sz w:val="22"/>
    </w:rPr>
  </w:style>
  <w:style w:type="paragraph" w:styleId="Nadpis1">
    <w:name w:val="heading 1"/>
    <w:basedOn w:val="Normlny"/>
    <w:next w:val="Normlny"/>
    <w:link w:val="Nadpis1Char"/>
    <w:uiPriority w:val="99"/>
    <w:qFormat/>
    <w:rsid w:val="000A5137"/>
    <w:pPr>
      <w:keepNext/>
      <w:tabs>
        <w:tab w:val="num" w:pos="360"/>
      </w:tabs>
      <w:suppressAutoHyphens/>
      <w:spacing w:after="0" w:line="240" w:lineRule="auto"/>
      <w:jc w:val="center"/>
      <w:outlineLvl w:val="0"/>
    </w:pPr>
    <w:rPr>
      <w:rFonts w:ascii="Times New Roman" w:hAnsi="Times New Roman" w:cs="Times New Roman"/>
      <w:sz w:val="28"/>
      <w:szCs w:val="28"/>
      <w:lang w:eastAsia="sk-SK"/>
    </w:rPr>
  </w:style>
  <w:style w:type="paragraph" w:styleId="Nadpis2">
    <w:name w:val="heading 2"/>
    <w:basedOn w:val="Normlny"/>
    <w:next w:val="Normlny"/>
    <w:link w:val="Nadpis2Char"/>
    <w:uiPriority w:val="9"/>
    <w:semiHidden/>
    <w:unhideWhenUsed/>
    <w:qFormat/>
    <w:rsid w:val="004E2A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0A5137"/>
    <w:rPr>
      <w:rFonts w:eastAsia="Times New Roman" w:cs="Times New Roman"/>
      <w:sz w:val="28"/>
      <w:szCs w:val="28"/>
      <w:lang w:eastAsia="sk-SK"/>
    </w:rPr>
  </w:style>
  <w:style w:type="paragraph" w:styleId="Nzov">
    <w:name w:val="Title"/>
    <w:aliases w:val="Char, Char"/>
    <w:basedOn w:val="Normlny"/>
    <w:link w:val="NzovChar1"/>
    <w:qFormat/>
    <w:rsid w:val="000A5137"/>
    <w:pPr>
      <w:spacing w:after="0" w:line="240" w:lineRule="auto"/>
      <w:jc w:val="center"/>
    </w:pPr>
    <w:rPr>
      <w:rFonts w:eastAsia="Calibri"/>
      <w:b/>
      <w:bCs/>
      <w:sz w:val="32"/>
      <w:szCs w:val="32"/>
      <w:lang w:eastAsia="cs-CZ"/>
    </w:rPr>
  </w:style>
  <w:style w:type="character" w:customStyle="1" w:styleId="NzovChar">
    <w:name w:val="Názov Char"/>
    <w:basedOn w:val="Predvolenpsmoodseku"/>
    <w:rsid w:val="000A5137"/>
    <w:rPr>
      <w:rFonts w:asciiTheme="majorHAnsi" w:eastAsiaTheme="majorEastAsia" w:hAnsiTheme="majorHAnsi" w:cstheme="majorBidi"/>
      <w:spacing w:val="-10"/>
      <w:kern w:val="28"/>
      <w:sz w:val="56"/>
      <w:szCs w:val="56"/>
    </w:rPr>
  </w:style>
  <w:style w:type="character" w:customStyle="1" w:styleId="NzovChar1">
    <w:name w:val="Názov Char1"/>
    <w:aliases w:val="Char Char, Char Char"/>
    <w:link w:val="Nzov"/>
    <w:locked/>
    <w:rsid w:val="000A5137"/>
    <w:rPr>
      <w:rFonts w:ascii="Calibri" w:eastAsia="Calibri" w:hAnsi="Calibri" w:cs="Calibri"/>
      <w:b/>
      <w:bCs/>
      <w:sz w:val="32"/>
      <w:szCs w:val="32"/>
      <w:lang w:eastAsia="cs-CZ"/>
    </w:rPr>
  </w:style>
  <w:style w:type="paragraph" w:styleId="Normlnywebov">
    <w:name w:val="Normal (Web)"/>
    <w:basedOn w:val="Normlny"/>
    <w:uiPriority w:val="99"/>
    <w:rsid w:val="000A5137"/>
    <w:pPr>
      <w:spacing w:before="100" w:beforeAutospacing="1" w:after="100" w:afterAutospacing="1" w:line="240" w:lineRule="auto"/>
    </w:pPr>
    <w:rPr>
      <w:rFonts w:eastAsia="Calibri"/>
      <w:sz w:val="24"/>
      <w:szCs w:val="24"/>
      <w:lang w:val="en-GB" w:eastAsia="en-GB"/>
    </w:rPr>
  </w:style>
  <w:style w:type="paragraph" w:styleId="Hlavika">
    <w:name w:val="header"/>
    <w:basedOn w:val="Normlny"/>
    <w:link w:val="HlavikaChar"/>
    <w:uiPriority w:val="99"/>
    <w:semiHidden/>
    <w:rsid w:val="000A5137"/>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0A5137"/>
    <w:rPr>
      <w:rFonts w:ascii="Calibri" w:eastAsia="Times New Roman" w:hAnsi="Calibri" w:cs="Calibri"/>
      <w:sz w:val="22"/>
    </w:rPr>
  </w:style>
  <w:style w:type="paragraph" w:styleId="Pta">
    <w:name w:val="footer"/>
    <w:basedOn w:val="Normlny"/>
    <w:link w:val="PtaChar"/>
    <w:uiPriority w:val="99"/>
    <w:rsid w:val="000A5137"/>
    <w:pPr>
      <w:tabs>
        <w:tab w:val="center" w:pos="4536"/>
        <w:tab w:val="right" w:pos="9072"/>
      </w:tabs>
      <w:spacing w:after="0" w:line="240" w:lineRule="auto"/>
    </w:pPr>
  </w:style>
  <w:style w:type="character" w:customStyle="1" w:styleId="PtaChar">
    <w:name w:val="Päta Char"/>
    <w:basedOn w:val="Predvolenpsmoodseku"/>
    <w:link w:val="Pta"/>
    <w:uiPriority w:val="99"/>
    <w:rsid w:val="000A5137"/>
    <w:rPr>
      <w:rFonts w:ascii="Calibri" w:eastAsia="Times New Roman" w:hAnsi="Calibri" w:cs="Calibri"/>
      <w:sz w:val="22"/>
    </w:rPr>
  </w:style>
  <w:style w:type="paragraph" w:customStyle="1" w:styleId="Odstavecseseznamem">
    <w:name w:val="Odstavec se seznamem"/>
    <w:basedOn w:val="Normlny"/>
    <w:qFormat/>
    <w:rsid w:val="000A5137"/>
    <w:pPr>
      <w:ind w:left="720"/>
    </w:pPr>
    <w:rPr>
      <w:lang w:eastAsia="sk-SK"/>
    </w:rPr>
  </w:style>
  <w:style w:type="paragraph" w:styleId="Zkladntext">
    <w:name w:val="Body Text"/>
    <w:basedOn w:val="Normlny"/>
    <w:link w:val="ZkladntextChar"/>
    <w:uiPriority w:val="99"/>
    <w:rsid w:val="000A5137"/>
    <w:pPr>
      <w:suppressAutoHyphens/>
      <w:spacing w:after="0" w:line="240" w:lineRule="auto"/>
      <w:jc w:val="center"/>
    </w:pPr>
    <w:rPr>
      <w:rFonts w:ascii="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rsid w:val="000A5137"/>
    <w:rPr>
      <w:rFonts w:eastAsia="Times New Roman" w:cs="Times New Roman"/>
      <w:b/>
      <w:bCs/>
      <w:sz w:val="28"/>
      <w:szCs w:val="28"/>
      <w:lang w:eastAsia="sk-SK"/>
    </w:rPr>
  </w:style>
  <w:style w:type="paragraph" w:styleId="Odsekzoznamu">
    <w:name w:val="List Paragraph"/>
    <w:aliases w:val="body,ODRAZKY PRVA UROVEN,Odsek zoznamu2,Lettre d'introduction,Paragrafo elenco,1st level - Bullet List Paragraph,Odsek,Listenabsatz,Bullet Number,lp1,lp11,List Paragraph11,Bullet 1,Use Case List Paragraph,Colorful List - Accent 11,ZOZNAM"/>
    <w:basedOn w:val="Normlny"/>
    <w:link w:val="OdsekzoznamuChar"/>
    <w:uiPriority w:val="34"/>
    <w:qFormat/>
    <w:rsid w:val="000A5137"/>
    <w:pPr>
      <w:ind w:left="720"/>
    </w:pPr>
    <w:rPr>
      <w:lang w:eastAsia="sk-SK"/>
    </w:rPr>
  </w:style>
  <w:style w:type="paragraph" w:styleId="Obyajntext">
    <w:name w:val="Plain Text"/>
    <w:basedOn w:val="Normlny"/>
    <w:link w:val="ObyajntextChar"/>
    <w:uiPriority w:val="99"/>
    <w:unhideWhenUsed/>
    <w:rsid w:val="000A5137"/>
    <w:pPr>
      <w:spacing w:after="0" w:line="240" w:lineRule="auto"/>
    </w:pPr>
    <w:rPr>
      <w:rFonts w:eastAsia="Calibri" w:cs="Times New Roman"/>
      <w:szCs w:val="21"/>
    </w:rPr>
  </w:style>
  <w:style w:type="character" w:customStyle="1" w:styleId="ObyajntextChar">
    <w:name w:val="Obyčajný text Char"/>
    <w:basedOn w:val="Predvolenpsmoodseku"/>
    <w:link w:val="Obyajntext"/>
    <w:uiPriority w:val="99"/>
    <w:rsid w:val="000A5137"/>
    <w:rPr>
      <w:rFonts w:ascii="Calibri" w:eastAsia="Calibri" w:hAnsi="Calibri" w:cs="Times New Roman"/>
      <w:sz w:val="22"/>
      <w:szCs w:val="21"/>
    </w:rPr>
  </w:style>
  <w:style w:type="character" w:styleId="Vrazn">
    <w:name w:val="Strong"/>
    <w:uiPriority w:val="22"/>
    <w:qFormat/>
    <w:rsid w:val="000A5137"/>
    <w:rPr>
      <w:b/>
      <w:bCs/>
    </w:rPr>
  </w:style>
  <w:style w:type="paragraph" w:styleId="Zkladntext2">
    <w:name w:val="Body Text 2"/>
    <w:basedOn w:val="Normlny"/>
    <w:link w:val="Zkladntext2Char"/>
    <w:uiPriority w:val="99"/>
    <w:semiHidden/>
    <w:unhideWhenUsed/>
    <w:rsid w:val="000A5137"/>
    <w:pPr>
      <w:spacing w:after="120" w:line="480" w:lineRule="auto"/>
    </w:pPr>
  </w:style>
  <w:style w:type="character" w:customStyle="1" w:styleId="Zkladntext2Char">
    <w:name w:val="Základný text 2 Char"/>
    <w:basedOn w:val="Predvolenpsmoodseku"/>
    <w:link w:val="Zkladntext2"/>
    <w:uiPriority w:val="99"/>
    <w:semiHidden/>
    <w:rsid w:val="000A5137"/>
    <w:rPr>
      <w:rFonts w:ascii="Calibri" w:eastAsia="Times New Roman" w:hAnsi="Calibri" w:cs="Calibri"/>
      <w:sz w:val="22"/>
    </w:rPr>
  </w:style>
  <w:style w:type="paragraph" w:customStyle="1" w:styleId="WW-Zkladntext2">
    <w:name w:val="WW-Základný text 2"/>
    <w:basedOn w:val="Normlny"/>
    <w:rsid w:val="000A5137"/>
    <w:pPr>
      <w:suppressAutoHyphens/>
      <w:spacing w:after="0" w:line="240" w:lineRule="auto"/>
      <w:jc w:val="both"/>
    </w:pPr>
    <w:rPr>
      <w:rFonts w:ascii="Times New Roman" w:hAnsi="Times New Roman" w:cs="Times New Roman"/>
      <w:sz w:val="24"/>
      <w:szCs w:val="20"/>
      <w:lang w:eastAsia="sk-SK"/>
    </w:rPr>
  </w:style>
  <w:style w:type="character" w:customStyle="1" w:styleId="OdsekzoznamuChar">
    <w:name w:val="Odsek zoznamu Char"/>
    <w:aliases w:val="body Char,ODRAZKY PRVA UROVEN Char,Odsek zoznamu2 Char,Lettre d'introduction Char,Paragrafo elenco Char,1st level - Bullet List Paragraph Char,Odsek Char,Listenabsatz Char,Bullet Number Char,lp1 Char,lp11 Char,List Paragraph11 Char"/>
    <w:basedOn w:val="Predvolenpsmoodseku"/>
    <w:link w:val="Odsekzoznamu"/>
    <w:uiPriority w:val="34"/>
    <w:qFormat/>
    <w:locked/>
    <w:rsid w:val="000A5137"/>
    <w:rPr>
      <w:rFonts w:ascii="Calibri" w:eastAsia="Times New Roman" w:hAnsi="Calibri" w:cs="Calibri"/>
      <w:sz w:val="22"/>
      <w:lang w:eastAsia="sk-SK"/>
    </w:rPr>
  </w:style>
  <w:style w:type="character" w:styleId="Hypertextovprepojenie">
    <w:name w:val="Hyperlink"/>
    <w:basedOn w:val="Predvolenpsmoodseku"/>
    <w:uiPriority w:val="99"/>
    <w:semiHidden/>
    <w:unhideWhenUsed/>
    <w:rsid w:val="00C50506"/>
    <w:rPr>
      <w:color w:val="0563C1"/>
      <w:u w:val="single"/>
    </w:rPr>
  </w:style>
  <w:style w:type="character" w:customStyle="1" w:styleId="Nadpis2Char">
    <w:name w:val="Nadpis 2 Char"/>
    <w:basedOn w:val="Predvolenpsmoodseku"/>
    <w:link w:val="Nadpis2"/>
    <w:uiPriority w:val="9"/>
    <w:semiHidden/>
    <w:rsid w:val="004E2AFF"/>
    <w:rPr>
      <w:rFonts w:asciiTheme="majorHAnsi" w:eastAsiaTheme="majorEastAsia" w:hAnsiTheme="majorHAnsi" w:cstheme="majorBidi"/>
      <w:color w:val="2F5496" w:themeColor="accent1" w:themeShade="BF"/>
      <w:sz w:val="26"/>
      <w:szCs w:val="26"/>
    </w:rPr>
  </w:style>
  <w:style w:type="paragraph" w:customStyle="1" w:styleId="Odsekzoznamu1">
    <w:name w:val="Odsek zoznamu1"/>
    <w:basedOn w:val="Normlny"/>
    <w:qFormat/>
    <w:rsid w:val="0043489B"/>
    <w:pPr>
      <w:ind w:left="720"/>
    </w:pPr>
    <w:rPr>
      <w:rFonts w:eastAsiaTheme="minorHAnsi"/>
      <w:lang w:eastAsia="sk-SK"/>
    </w:rPr>
  </w:style>
  <w:style w:type="paragraph" w:customStyle="1" w:styleId="Standard">
    <w:name w:val="Standard"/>
    <w:rsid w:val="007454BC"/>
    <w:pPr>
      <w:suppressAutoHyphens/>
      <w:autoSpaceDN w:val="0"/>
      <w:spacing w:after="0" w:line="100" w:lineRule="atLeast"/>
      <w:textAlignment w:val="baseline"/>
    </w:pPr>
    <w:rPr>
      <w:rFonts w:eastAsia="SimSun, 宋体" w:cs="Times New Roman"/>
      <w:kern w:val="3"/>
      <w:szCs w:val="24"/>
      <w:lang w:eastAsia="zh-CN"/>
    </w:rPr>
  </w:style>
  <w:style w:type="paragraph" w:customStyle="1" w:styleId="Textbody">
    <w:name w:val="Text body"/>
    <w:basedOn w:val="Standard"/>
    <w:rsid w:val="007454BC"/>
    <w:pPr>
      <w:jc w:val="both"/>
    </w:pPr>
    <w:rPr>
      <w:rFonts w:eastAsia="Times New Roman"/>
      <w:b/>
      <w:szCs w:val="20"/>
      <w:u w:val="single"/>
    </w:rPr>
  </w:style>
  <w:style w:type="character" w:customStyle="1" w:styleId="StrongEmphasis">
    <w:name w:val="Strong Emphasis"/>
    <w:rsid w:val="007454BC"/>
    <w:rPr>
      <w:b/>
      <w:bCs/>
    </w:rPr>
  </w:style>
  <w:style w:type="numbering" w:customStyle="1" w:styleId="WW8Num3">
    <w:name w:val="WW8Num3"/>
    <w:basedOn w:val="Bezzoznamu"/>
    <w:rsid w:val="007454BC"/>
    <w:pPr>
      <w:numPr>
        <w:numId w:val="28"/>
      </w:numPr>
    </w:pPr>
  </w:style>
  <w:style w:type="character" w:styleId="PouitHypertextovPrepojenie">
    <w:name w:val="FollowedHyperlink"/>
    <w:basedOn w:val="Predvolenpsmoodseku"/>
    <w:uiPriority w:val="99"/>
    <w:semiHidden/>
    <w:unhideWhenUsed/>
    <w:rsid w:val="008107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409">
      <w:bodyDiv w:val="1"/>
      <w:marLeft w:val="0"/>
      <w:marRight w:val="0"/>
      <w:marTop w:val="0"/>
      <w:marBottom w:val="0"/>
      <w:divBdr>
        <w:top w:val="none" w:sz="0" w:space="0" w:color="auto"/>
        <w:left w:val="none" w:sz="0" w:space="0" w:color="auto"/>
        <w:bottom w:val="none" w:sz="0" w:space="0" w:color="auto"/>
        <w:right w:val="none" w:sz="0" w:space="0" w:color="auto"/>
      </w:divBdr>
    </w:div>
    <w:div w:id="20133352">
      <w:bodyDiv w:val="1"/>
      <w:marLeft w:val="0"/>
      <w:marRight w:val="0"/>
      <w:marTop w:val="0"/>
      <w:marBottom w:val="0"/>
      <w:divBdr>
        <w:top w:val="none" w:sz="0" w:space="0" w:color="auto"/>
        <w:left w:val="none" w:sz="0" w:space="0" w:color="auto"/>
        <w:bottom w:val="none" w:sz="0" w:space="0" w:color="auto"/>
        <w:right w:val="none" w:sz="0" w:space="0" w:color="auto"/>
      </w:divBdr>
    </w:div>
    <w:div w:id="22749262">
      <w:bodyDiv w:val="1"/>
      <w:marLeft w:val="0"/>
      <w:marRight w:val="0"/>
      <w:marTop w:val="0"/>
      <w:marBottom w:val="0"/>
      <w:divBdr>
        <w:top w:val="none" w:sz="0" w:space="0" w:color="auto"/>
        <w:left w:val="none" w:sz="0" w:space="0" w:color="auto"/>
        <w:bottom w:val="none" w:sz="0" w:space="0" w:color="auto"/>
        <w:right w:val="none" w:sz="0" w:space="0" w:color="auto"/>
      </w:divBdr>
    </w:div>
    <w:div w:id="59059863">
      <w:bodyDiv w:val="1"/>
      <w:marLeft w:val="0"/>
      <w:marRight w:val="0"/>
      <w:marTop w:val="0"/>
      <w:marBottom w:val="0"/>
      <w:divBdr>
        <w:top w:val="none" w:sz="0" w:space="0" w:color="auto"/>
        <w:left w:val="none" w:sz="0" w:space="0" w:color="auto"/>
        <w:bottom w:val="none" w:sz="0" w:space="0" w:color="auto"/>
        <w:right w:val="none" w:sz="0" w:space="0" w:color="auto"/>
      </w:divBdr>
    </w:div>
    <w:div w:id="71704185">
      <w:bodyDiv w:val="1"/>
      <w:marLeft w:val="0"/>
      <w:marRight w:val="0"/>
      <w:marTop w:val="0"/>
      <w:marBottom w:val="0"/>
      <w:divBdr>
        <w:top w:val="none" w:sz="0" w:space="0" w:color="auto"/>
        <w:left w:val="none" w:sz="0" w:space="0" w:color="auto"/>
        <w:bottom w:val="none" w:sz="0" w:space="0" w:color="auto"/>
        <w:right w:val="none" w:sz="0" w:space="0" w:color="auto"/>
      </w:divBdr>
    </w:div>
    <w:div w:id="142743824">
      <w:bodyDiv w:val="1"/>
      <w:marLeft w:val="0"/>
      <w:marRight w:val="0"/>
      <w:marTop w:val="0"/>
      <w:marBottom w:val="0"/>
      <w:divBdr>
        <w:top w:val="none" w:sz="0" w:space="0" w:color="auto"/>
        <w:left w:val="none" w:sz="0" w:space="0" w:color="auto"/>
        <w:bottom w:val="none" w:sz="0" w:space="0" w:color="auto"/>
        <w:right w:val="none" w:sz="0" w:space="0" w:color="auto"/>
      </w:divBdr>
    </w:div>
    <w:div w:id="219093944">
      <w:bodyDiv w:val="1"/>
      <w:marLeft w:val="0"/>
      <w:marRight w:val="0"/>
      <w:marTop w:val="0"/>
      <w:marBottom w:val="0"/>
      <w:divBdr>
        <w:top w:val="none" w:sz="0" w:space="0" w:color="auto"/>
        <w:left w:val="none" w:sz="0" w:space="0" w:color="auto"/>
        <w:bottom w:val="none" w:sz="0" w:space="0" w:color="auto"/>
        <w:right w:val="none" w:sz="0" w:space="0" w:color="auto"/>
      </w:divBdr>
    </w:div>
    <w:div w:id="308557604">
      <w:bodyDiv w:val="1"/>
      <w:marLeft w:val="0"/>
      <w:marRight w:val="0"/>
      <w:marTop w:val="0"/>
      <w:marBottom w:val="0"/>
      <w:divBdr>
        <w:top w:val="none" w:sz="0" w:space="0" w:color="auto"/>
        <w:left w:val="none" w:sz="0" w:space="0" w:color="auto"/>
        <w:bottom w:val="none" w:sz="0" w:space="0" w:color="auto"/>
        <w:right w:val="none" w:sz="0" w:space="0" w:color="auto"/>
      </w:divBdr>
    </w:div>
    <w:div w:id="346367491">
      <w:bodyDiv w:val="1"/>
      <w:marLeft w:val="0"/>
      <w:marRight w:val="0"/>
      <w:marTop w:val="0"/>
      <w:marBottom w:val="0"/>
      <w:divBdr>
        <w:top w:val="none" w:sz="0" w:space="0" w:color="auto"/>
        <w:left w:val="none" w:sz="0" w:space="0" w:color="auto"/>
        <w:bottom w:val="none" w:sz="0" w:space="0" w:color="auto"/>
        <w:right w:val="none" w:sz="0" w:space="0" w:color="auto"/>
      </w:divBdr>
    </w:div>
    <w:div w:id="390925735">
      <w:bodyDiv w:val="1"/>
      <w:marLeft w:val="0"/>
      <w:marRight w:val="0"/>
      <w:marTop w:val="0"/>
      <w:marBottom w:val="0"/>
      <w:divBdr>
        <w:top w:val="none" w:sz="0" w:space="0" w:color="auto"/>
        <w:left w:val="none" w:sz="0" w:space="0" w:color="auto"/>
        <w:bottom w:val="none" w:sz="0" w:space="0" w:color="auto"/>
        <w:right w:val="none" w:sz="0" w:space="0" w:color="auto"/>
      </w:divBdr>
    </w:div>
    <w:div w:id="506486168">
      <w:bodyDiv w:val="1"/>
      <w:marLeft w:val="0"/>
      <w:marRight w:val="0"/>
      <w:marTop w:val="0"/>
      <w:marBottom w:val="0"/>
      <w:divBdr>
        <w:top w:val="none" w:sz="0" w:space="0" w:color="auto"/>
        <w:left w:val="none" w:sz="0" w:space="0" w:color="auto"/>
        <w:bottom w:val="none" w:sz="0" w:space="0" w:color="auto"/>
        <w:right w:val="none" w:sz="0" w:space="0" w:color="auto"/>
      </w:divBdr>
    </w:div>
    <w:div w:id="513106360">
      <w:bodyDiv w:val="1"/>
      <w:marLeft w:val="0"/>
      <w:marRight w:val="0"/>
      <w:marTop w:val="0"/>
      <w:marBottom w:val="0"/>
      <w:divBdr>
        <w:top w:val="none" w:sz="0" w:space="0" w:color="auto"/>
        <w:left w:val="none" w:sz="0" w:space="0" w:color="auto"/>
        <w:bottom w:val="none" w:sz="0" w:space="0" w:color="auto"/>
        <w:right w:val="none" w:sz="0" w:space="0" w:color="auto"/>
      </w:divBdr>
    </w:div>
    <w:div w:id="527723803">
      <w:bodyDiv w:val="1"/>
      <w:marLeft w:val="0"/>
      <w:marRight w:val="0"/>
      <w:marTop w:val="0"/>
      <w:marBottom w:val="0"/>
      <w:divBdr>
        <w:top w:val="none" w:sz="0" w:space="0" w:color="auto"/>
        <w:left w:val="none" w:sz="0" w:space="0" w:color="auto"/>
        <w:bottom w:val="none" w:sz="0" w:space="0" w:color="auto"/>
        <w:right w:val="none" w:sz="0" w:space="0" w:color="auto"/>
      </w:divBdr>
    </w:div>
    <w:div w:id="537933717">
      <w:bodyDiv w:val="1"/>
      <w:marLeft w:val="0"/>
      <w:marRight w:val="0"/>
      <w:marTop w:val="0"/>
      <w:marBottom w:val="0"/>
      <w:divBdr>
        <w:top w:val="none" w:sz="0" w:space="0" w:color="auto"/>
        <w:left w:val="none" w:sz="0" w:space="0" w:color="auto"/>
        <w:bottom w:val="none" w:sz="0" w:space="0" w:color="auto"/>
        <w:right w:val="none" w:sz="0" w:space="0" w:color="auto"/>
      </w:divBdr>
    </w:div>
    <w:div w:id="543295208">
      <w:bodyDiv w:val="1"/>
      <w:marLeft w:val="0"/>
      <w:marRight w:val="0"/>
      <w:marTop w:val="0"/>
      <w:marBottom w:val="0"/>
      <w:divBdr>
        <w:top w:val="none" w:sz="0" w:space="0" w:color="auto"/>
        <w:left w:val="none" w:sz="0" w:space="0" w:color="auto"/>
        <w:bottom w:val="none" w:sz="0" w:space="0" w:color="auto"/>
        <w:right w:val="none" w:sz="0" w:space="0" w:color="auto"/>
      </w:divBdr>
    </w:div>
    <w:div w:id="579415213">
      <w:bodyDiv w:val="1"/>
      <w:marLeft w:val="0"/>
      <w:marRight w:val="0"/>
      <w:marTop w:val="0"/>
      <w:marBottom w:val="0"/>
      <w:divBdr>
        <w:top w:val="none" w:sz="0" w:space="0" w:color="auto"/>
        <w:left w:val="none" w:sz="0" w:space="0" w:color="auto"/>
        <w:bottom w:val="none" w:sz="0" w:space="0" w:color="auto"/>
        <w:right w:val="none" w:sz="0" w:space="0" w:color="auto"/>
      </w:divBdr>
    </w:div>
    <w:div w:id="586160415">
      <w:bodyDiv w:val="1"/>
      <w:marLeft w:val="0"/>
      <w:marRight w:val="0"/>
      <w:marTop w:val="0"/>
      <w:marBottom w:val="0"/>
      <w:divBdr>
        <w:top w:val="none" w:sz="0" w:space="0" w:color="auto"/>
        <w:left w:val="none" w:sz="0" w:space="0" w:color="auto"/>
        <w:bottom w:val="none" w:sz="0" w:space="0" w:color="auto"/>
        <w:right w:val="none" w:sz="0" w:space="0" w:color="auto"/>
      </w:divBdr>
    </w:div>
    <w:div w:id="637564486">
      <w:bodyDiv w:val="1"/>
      <w:marLeft w:val="0"/>
      <w:marRight w:val="0"/>
      <w:marTop w:val="0"/>
      <w:marBottom w:val="0"/>
      <w:divBdr>
        <w:top w:val="none" w:sz="0" w:space="0" w:color="auto"/>
        <w:left w:val="none" w:sz="0" w:space="0" w:color="auto"/>
        <w:bottom w:val="none" w:sz="0" w:space="0" w:color="auto"/>
        <w:right w:val="none" w:sz="0" w:space="0" w:color="auto"/>
      </w:divBdr>
    </w:div>
    <w:div w:id="692927545">
      <w:bodyDiv w:val="1"/>
      <w:marLeft w:val="0"/>
      <w:marRight w:val="0"/>
      <w:marTop w:val="0"/>
      <w:marBottom w:val="0"/>
      <w:divBdr>
        <w:top w:val="none" w:sz="0" w:space="0" w:color="auto"/>
        <w:left w:val="none" w:sz="0" w:space="0" w:color="auto"/>
        <w:bottom w:val="none" w:sz="0" w:space="0" w:color="auto"/>
        <w:right w:val="none" w:sz="0" w:space="0" w:color="auto"/>
      </w:divBdr>
    </w:div>
    <w:div w:id="779184523">
      <w:bodyDiv w:val="1"/>
      <w:marLeft w:val="0"/>
      <w:marRight w:val="0"/>
      <w:marTop w:val="0"/>
      <w:marBottom w:val="0"/>
      <w:divBdr>
        <w:top w:val="none" w:sz="0" w:space="0" w:color="auto"/>
        <w:left w:val="none" w:sz="0" w:space="0" w:color="auto"/>
        <w:bottom w:val="none" w:sz="0" w:space="0" w:color="auto"/>
        <w:right w:val="none" w:sz="0" w:space="0" w:color="auto"/>
      </w:divBdr>
    </w:div>
    <w:div w:id="803815953">
      <w:bodyDiv w:val="1"/>
      <w:marLeft w:val="0"/>
      <w:marRight w:val="0"/>
      <w:marTop w:val="0"/>
      <w:marBottom w:val="0"/>
      <w:divBdr>
        <w:top w:val="none" w:sz="0" w:space="0" w:color="auto"/>
        <w:left w:val="none" w:sz="0" w:space="0" w:color="auto"/>
        <w:bottom w:val="none" w:sz="0" w:space="0" w:color="auto"/>
        <w:right w:val="none" w:sz="0" w:space="0" w:color="auto"/>
      </w:divBdr>
    </w:div>
    <w:div w:id="844707765">
      <w:bodyDiv w:val="1"/>
      <w:marLeft w:val="0"/>
      <w:marRight w:val="0"/>
      <w:marTop w:val="0"/>
      <w:marBottom w:val="0"/>
      <w:divBdr>
        <w:top w:val="none" w:sz="0" w:space="0" w:color="auto"/>
        <w:left w:val="none" w:sz="0" w:space="0" w:color="auto"/>
        <w:bottom w:val="none" w:sz="0" w:space="0" w:color="auto"/>
        <w:right w:val="none" w:sz="0" w:space="0" w:color="auto"/>
      </w:divBdr>
    </w:div>
    <w:div w:id="926156414">
      <w:bodyDiv w:val="1"/>
      <w:marLeft w:val="0"/>
      <w:marRight w:val="0"/>
      <w:marTop w:val="0"/>
      <w:marBottom w:val="0"/>
      <w:divBdr>
        <w:top w:val="none" w:sz="0" w:space="0" w:color="auto"/>
        <w:left w:val="none" w:sz="0" w:space="0" w:color="auto"/>
        <w:bottom w:val="none" w:sz="0" w:space="0" w:color="auto"/>
        <w:right w:val="none" w:sz="0" w:space="0" w:color="auto"/>
      </w:divBdr>
    </w:div>
    <w:div w:id="926427463">
      <w:bodyDiv w:val="1"/>
      <w:marLeft w:val="0"/>
      <w:marRight w:val="0"/>
      <w:marTop w:val="0"/>
      <w:marBottom w:val="0"/>
      <w:divBdr>
        <w:top w:val="none" w:sz="0" w:space="0" w:color="auto"/>
        <w:left w:val="none" w:sz="0" w:space="0" w:color="auto"/>
        <w:bottom w:val="none" w:sz="0" w:space="0" w:color="auto"/>
        <w:right w:val="none" w:sz="0" w:space="0" w:color="auto"/>
      </w:divBdr>
    </w:div>
    <w:div w:id="1043672517">
      <w:bodyDiv w:val="1"/>
      <w:marLeft w:val="0"/>
      <w:marRight w:val="0"/>
      <w:marTop w:val="0"/>
      <w:marBottom w:val="0"/>
      <w:divBdr>
        <w:top w:val="none" w:sz="0" w:space="0" w:color="auto"/>
        <w:left w:val="none" w:sz="0" w:space="0" w:color="auto"/>
        <w:bottom w:val="none" w:sz="0" w:space="0" w:color="auto"/>
        <w:right w:val="none" w:sz="0" w:space="0" w:color="auto"/>
      </w:divBdr>
    </w:div>
    <w:div w:id="1065647333">
      <w:bodyDiv w:val="1"/>
      <w:marLeft w:val="0"/>
      <w:marRight w:val="0"/>
      <w:marTop w:val="0"/>
      <w:marBottom w:val="0"/>
      <w:divBdr>
        <w:top w:val="none" w:sz="0" w:space="0" w:color="auto"/>
        <w:left w:val="none" w:sz="0" w:space="0" w:color="auto"/>
        <w:bottom w:val="none" w:sz="0" w:space="0" w:color="auto"/>
        <w:right w:val="none" w:sz="0" w:space="0" w:color="auto"/>
      </w:divBdr>
    </w:div>
    <w:div w:id="1068381240">
      <w:bodyDiv w:val="1"/>
      <w:marLeft w:val="0"/>
      <w:marRight w:val="0"/>
      <w:marTop w:val="0"/>
      <w:marBottom w:val="0"/>
      <w:divBdr>
        <w:top w:val="none" w:sz="0" w:space="0" w:color="auto"/>
        <w:left w:val="none" w:sz="0" w:space="0" w:color="auto"/>
        <w:bottom w:val="none" w:sz="0" w:space="0" w:color="auto"/>
        <w:right w:val="none" w:sz="0" w:space="0" w:color="auto"/>
      </w:divBdr>
    </w:div>
    <w:div w:id="1089883480">
      <w:bodyDiv w:val="1"/>
      <w:marLeft w:val="0"/>
      <w:marRight w:val="0"/>
      <w:marTop w:val="0"/>
      <w:marBottom w:val="0"/>
      <w:divBdr>
        <w:top w:val="none" w:sz="0" w:space="0" w:color="auto"/>
        <w:left w:val="none" w:sz="0" w:space="0" w:color="auto"/>
        <w:bottom w:val="none" w:sz="0" w:space="0" w:color="auto"/>
        <w:right w:val="none" w:sz="0" w:space="0" w:color="auto"/>
      </w:divBdr>
    </w:div>
    <w:div w:id="1113204807">
      <w:bodyDiv w:val="1"/>
      <w:marLeft w:val="0"/>
      <w:marRight w:val="0"/>
      <w:marTop w:val="0"/>
      <w:marBottom w:val="0"/>
      <w:divBdr>
        <w:top w:val="none" w:sz="0" w:space="0" w:color="auto"/>
        <w:left w:val="none" w:sz="0" w:space="0" w:color="auto"/>
        <w:bottom w:val="none" w:sz="0" w:space="0" w:color="auto"/>
        <w:right w:val="none" w:sz="0" w:space="0" w:color="auto"/>
      </w:divBdr>
    </w:div>
    <w:div w:id="1155418623">
      <w:bodyDiv w:val="1"/>
      <w:marLeft w:val="0"/>
      <w:marRight w:val="0"/>
      <w:marTop w:val="0"/>
      <w:marBottom w:val="0"/>
      <w:divBdr>
        <w:top w:val="none" w:sz="0" w:space="0" w:color="auto"/>
        <w:left w:val="none" w:sz="0" w:space="0" w:color="auto"/>
        <w:bottom w:val="none" w:sz="0" w:space="0" w:color="auto"/>
        <w:right w:val="none" w:sz="0" w:space="0" w:color="auto"/>
      </w:divBdr>
    </w:div>
    <w:div w:id="1241790654">
      <w:bodyDiv w:val="1"/>
      <w:marLeft w:val="0"/>
      <w:marRight w:val="0"/>
      <w:marTop w:val="0"/>
      <w:marBottom w:val="0"/>
      <w:divBdr>
        <w:top w:val="none" w:sz="0" w:space="0" w:color="auto"/>
        <w:left w:val="none" w:sz="0" w:space="0" w:color="auto"/>
        <w:bottom w:val="none" w:sz="0" w:space="0" w:color="auto"/>
        <w:right w:val="none" w:sz="0" w:space="0" w:color="auto"/>
      </w:divBdr>
    </w:div>
    <w:div w:id="1265723646">
      <w:bodyDiv w:val="1"/>
      <w:marLeft w:val="0"/>
      <w:marRight w:val="0"/>
      <w:marTop w:val="0"/>
      <w:marBottom w:val="0"/>
      <w:divBdr>
        <w:top w:val="none" w:sz="0" w:space="0" w:color="auto"/>
        <w:left w:val="none" w:sz="0" w:space="0" w:color="auto"/>
        <w:bottom w:val="none" w:sz="0" w:space="0" w:color="auto"/>
        <w:right w:val="none" w:sz="0" w:space="0" w:color="auto"/>
      </w:divBdr>
    </w:div>
    <w:div w:id="1319725562">
      <w:bodyDiv w:val="1"/>
      <w:marLeft w:val="0"/>
      <w:marRight w:val="0"/>
      <w:marTop w:val="0"/>
      <w:marBottom w:val="0"/>
      <w:divBdr>
        <w:top w:val="none" w:sz="0" w:space="0" w:color="auto"/>
        <w:left w:val="none" w:sz="0" w:space="0" w:color="auto"/>
        <w:bottom w:val="none" w:sz="0" w:space="0" w:color="auto"/>
        <w:right w:val="none" w:sz="0" w:space="0" w:color="auto"/>
      </w:divBdr>
    </w:div>
    <w:div w:id="1328557232">
      <w:bodyDiv w:val="1"/>
      <w:marLeft w:val="0"/>
      <w:marRight w:val="0"/>
      <w:marTop w:val="0"/>
      <w:marBottom w:val="0"/>
      <w:divBdr>
        <w:top w:val="none" w:sz="0" w:space="0" w:color="auto"/>
        <w:left w:val="none" w:sz="0" w:space="0" w:color="auto"/>
        <w:bottom w:val="none" w:sz="0" w:space="0" w:color="auto"/>
        <w:right w:val="none" w:sz="0" w:space="0" w:color="auto"/>
      </w:divBdr>
    </w:div>
    <w:div w:id="1340932704">
      <w:bodyDiv w:val="1"/>
      <w:marLeft w:val="0"/>
      <w:marRight w:val="0"/>
      <w:marTop w:val="0"/>
      <w:marBottom w:val="0"/>
      <w:divBdr>
        <w:top w:val="none" w:sz="0" w:space="0" w:color="auto"/>
        <w:left w:val="none" w:sz="0" w:space="0" w:color="auto"/>
        <w:bottom w:val="none" w:sz="0" w:space="0" w:color="auto"/>
        <w:right w:val="none" w:sz="0" w:space="0" w:color="auto"/>
      </w:divBdr>
    </w:div>
    <w:div w:id="1369837738">
      <w:bodyDiv w:val="1"/>
      <w:marLeft w:val="0"/>
      <w:marRight w:val="0"/>
      <w:marTop w:val="0"/>
      <w:marBottom w:val="0"/>
      <w:divBdr>
        <w:top w:val="none" w:sz="0" w:space="0" w:color="auto"/>
        <w:left w:val="none" w:sz="0" w:space="0" w:color="auto"/>
        <w:bottom w:val="none" w:sz="0" w:space="0" w:color="auto"/>
        <w:right w:val="none" w:sz="0" w:space="0" w:color="auto"/>
      </w:divBdr>
    </w:div>
    <w:div w:id="1373577654">
      <w:bodyDiv w:val="1"/>
      <w:marLeft w:val="0"/>
      <w:marRight w:val="0"/>
      <w:marTop w:val="0"/>
      <w:marBottom w:val="0"/>
      <w:divBdr>
        <w:top w:val="none" w:sz="0" w:space="0" w:color="auto"/>
        <w:left w:val="none" w:sz="0" w:space="0" w:color="auto"/>
        <w:bottom w:val="none" w:sz="0" w:space="0" w:color="auto"/>
        <w:right w:val="none" w:sz="0" w:space="0" w:color="auto"/>
      </w:divBdr>
    </w:div>
    <w:div w:id="1401757251">
      <w:bodyDiv w:val="1"/>
      <w:marLeft w:val="0"/>
      <w:marRight w:val="0"/>
      <w:marTop w:val="0"/>
      <w:marBottom w:val="0"/>
      <w:divBdr>
        <w:top w:val="none" w:sz="0" w:space="0" w:color="auto"/>
        <w:left w:val="none" w:sz="0" w:space="0" w:color="auto"/>
        <w:bottom w:val="none" w:sz="0" w:space="0" w:color="auto"/>
        <w:right w:val="none" w:sz="0" w:space="0" w:color="auto"/>
      </w:divBdr>
    </w:div>
    <w:div w:id="1453592272">
      <w:bodyDiv w:val="1"/>
      <w:marLeft w:val="0"/>
      <w:marRight w:val="0"/>
      <w:marTop w:val="0"/>
      <w:marBottom w:val="0"/>
      <w:divBdr>
        <w:top w:val="none" w:sz="0" w:space="0" w:color="auto"/>
        <w:left w:val="none" w:sz="0" w:space="0" w:color="auto"/>
        <w:bottom w:val="none" w:sz="0" w:space="0" w:color="auto"/>
        <w:right w:val="none" w:sz="0" w:space="0" w:color="auto"/>
      </w:divBdr>
    </w:div>
    <w:div w:id="1469779769">
      <w:bodyDiv w:val="1"/>
      <w:marLeft w:val="0"/>
      <w:marRight w:val="0"/>
      <w:marTop w:val="0"/>
      <w:marBottom w:val="0"/>
      <w:divBdr>
        <w:top w:val="none" w:sz="0" w:space="0" w:color="auto"/>
        <w:left w:val="none" w:sz="0" w:space="0" w:color="auto"/>
        <w:bottom w:val="none" w:sz="0" w:space="0" w:color="auto"/>
        <w:right w:val="none" w:sz="0" w:space="0" w:color="auto"/>
      </w:divBdr>
    </w:div>
    <w:div w:id="1484587910">
      <w:bodyDiv w:val="1"/>
      <w:marLeft w:val="0"/>
      <w:marRight w:val="0"/>
      <w:marTop w:val="0"/>
      <w:marBottom w:val="0"/>
      <w:divBdr>
        <w:top w:val="none" w:sz="0" w:space="0" w:color="auto"/>
        <w:left w:val="none" w:sz="0" w:space="0" w:color="auto"/>
        <w:bottom w:val="none" w:sz="0" w:space="0" w:color="auto"/>
        <w:right w:val="none" w:sz="0" w:space="0" w:color="auto"/>
      </w:divBdr>
    </w:div>
    <w:div w:id="1617566117">
      <w:bodyDiv w:val="1"/>
      <w:marLeft w:val="0"/>
      <w:marRight w:val="0"/>
      <w:marTop w:val="0"/>
      <w:marBottom w:val="0"/>
      <w:divBdr>
        <w:top w:val="none" w:sz="0" w:space="0" w:color="auto"/>
        <w:left w:val="none" w:sz="0" w:space="0" w:color="auto"/>
        <w:bottom w:val="none" w:sz="0" w:space="0" w:color="auto"/>
        <w:right w:val="none" w:sz="0" w:space="0" w:color="auto"/>
      </w:divBdr>
    </w:div>
    <w:div w:id="1620331169">
      <w:bodyDiv w:val="1"/>
      <w:marLeft w:val="0"/>
      <w:marRight w:val="0"/>
      <w:marTop w:val="0"/>
      <w:marBottom w:val="0"/>
      <w:divBdr>
        <w:top w:val="none" w:sz="0" w:space="0" w:color="auto"/>
        <w:left w:val="none" w:sz="0" w:space="0" w:color="auto"/>
        <w:bottom w:val="none" w:sz="0" w:space="0" w:color="auto"/>
        <w:right w:val="none" w:sz="0" w:space="0" w:color="auto"/>
      </w:divBdr>
    </w:div>
    <w:div w:id="1681079412">
      <w:bodyDiv w:val="1"/>
      <w:marLeft w:val="0"/>
      <w:marRight w:val="0"/>
      <w:marTop w:val="0"/>
      <w:marBottom w:val="0"/>
      <w:divBdr>
        <w:top w:val="none" w:sz="0" w:space="0" w:color="auto"/>
        <w:left w:val="none" w:sz="0" w:space="0" w:color="auto"/>
        <w:bottom w:val="none" w:sz="0" w:space="0" w:color="auto"/>
        <w:right w:val="none" w:sz="0" w:space="0" w:color="auto"/>
      </w:divBdr>
    </w:div>
    <w:div w:id="1710834205">
      <w:bodyDiv w:val="1"/>
      <w:marLeft w:val="0"/>
      <w:marRight w:val="0"/>
      <w:marTop w:val="0"/>
      <w:marBottom w:val="0"/>
      <w:divBdr>
        <w:top w:val="none" w:sz="0" w:space="0" w:color="auto"/>
        <w:left w:val="none" w:sz="0" w:space="0" w:color="auto"/>
        <w:bottom w:val="none" w:sz="0" w:space="0" w:color="auto"/>
        <w:right w:val="none" w:sz="0" w:space="0" w:color="auto"/>
      </w:divBdr>
    </w:div>
    <w:div w:id="1724137449">
      <w:bodyDiv w:val="1"/>
      <w:marLeft w:val="0"/>
      <w:marRight w:val="0"/>
      <w:marTop w:val="0"/>
      <w:marBottom w:val="0"/>
      <w:divBdr>
        <w:top w:val="none" w:sz="0" w:space="0" w:color="auto"/>
        <w:left w:val="none" w:sz="0" w:space="0" w:color="auto"/>
        <w:bottom w:val="none" w:sz="0" w:space="0" w:color="auto"/>
        <w:right w:val="none" w:sz="0" w:space="0" w:color="auto"/>
      </w:divBdr>
    </w:div>
    <w:div w:id="1725372753">
      <w:bodyDiv w:val="1"/>
      <w:marLeft w:val="0"/>
      <w:marRight w:val="0"/>
      <w:marTop w:val="0"/>
      <w:marBottom w:val="0"/>
      <w:divBdr>
        <w:top w:val="none" w:sz="0" w:space="0" w:color="auto"/>
        <w:left w:val="none" w:sz="0" w:space="0" w:color="auto"/>
        <w:bottom w:val="none" w:sz="0" w:space="0" w:color="auto"/>
        <w:right w:val="none" w:sz="0" w:space="0" w:color="auto"/>
      </w:divBdr>
    </w:div>
    <w:div w:id="1744571288">
      <w:bodyDiv w:val="1"/>
      <w:marLeft w:val="0"/>
      <w:marRight w:val="0"/>
      <w:marTop w:val="0"/>
      <w:marBottom w:val="0"/>
      <w:divBdr>
        <w:top w:val="none" w:sz="0" w:space="0" w:color="auto"/>
        <w:left w:val="none" w:sz="0" w:space="0" w:color="auto"/>
        <w:bottom w:val="none" w:sz="0" w:space="0" w:color="auto"/>
        <w:right w:val="none" w:sz="0" w:space="0" w:color="auto"/>
      </w:divBdr>
    </w:div>
    <w:div w:id="1825124289">
      <w:bodyDiv w:val="1"/>
      <w:marLeft w:val="0"/>
      <w:marRight w:val="0"/>
      <w:marTop w:val="0"/>
      <w:marBottom w:val="0"/>
      <w:divBdr>
        <w:top w:val="none" w:sz="0" w:space="0" w:color="auto"/>
        <w:left w:val="none" w:sz="0" w:space="0" w:color="auto"/>
        <w:bottom w:val="none" w:sz="0" w:space="0" w:color="auto"/>
        <w:right w:val="none" w:sz="0" w:space="0" w:color="auto"/>
      </w:divBdr>
    </w:div>
    <w:div w:id="1858960307">
      <w:bodyDiv w:val="1"/>
      <w:marLeft w:val="0"/>
      <w:marRight w:val="0"/>
      <w:marTop w:val="0"/>
      <w:marBottom w:val="0"/>
      <w:divBdr>
        <w:top w:val="none" w:sz="0" w:space="0" w:color="auto"/>
        <w:left w:val="none" w:sz="0" w:space="0" w:color="auto"/>
        <w:bottom w:val="none" w:sz="0" w:space="0" w:color="auto"/>
        <w:right w:val="none" w:sz="0" w:space="0" w:color="auto"/>
      </w:divBdr>
    </w:div>
    <w:div w:id="1870071083">
      <w:bodyDiv w:val="1"/>
      <w:marLeft w:val="0"/>
      <w:marRight w:val="0"/>
      <w:marTop w:val="0"/>
      <w:marBottom w:val="0"/>
      <w:divBdr>
        <w:top w:val="none" w:sz="0" w:space="0" w:color="auto"/>
        <w:left w:val="none" w:sz="0" w:space="0" w:color="auto"/>
        <w:bottom w:val="none" w:sz="0" w:space="0" w:color="auto"/>
        <w:right w:val="none" w:sz="0" w:space="0" w:color="auto"/>
      </w:divBdr>
    </w:div>
    <w:div w:id="1893616295">
      <w:bodyDiv w:val="1"/>
      <w:marLeft w:val="0"/>
      <w:marRight w:val="0"/>
      <w:marTop w:val="0"/>
      <w:marBottom w:val="0"/>
      <w:divBdr>
        <w:top w:val="none" w:sz="0" w:space="0" w:color="auto"/>
        <w:left w:val="none" w:sz="0" w:space="0" w:color="auto"/>
        <w:bottom w:val="none" w:sz="0" w:space="0" w:color="auto"/>
        <w:right w:val="none" w:sz="0" w:space="0" w:color="auto"/>
      </w:divBdr>
    </w:div>
    <w:div w:id="1921480152">
      <w:bodyDiv w:val="1"/>
      <w:marLeft w:val="0"/>
      <w:marRight w:val="0"/>
      <w:marTop w:val="0"/>
      <w:marBottom w:val="0"/>
      <w:divBdr>
        <w:top w:val="none" w:sz="0" w:space="0" w:color="auto"/>
        <w:left w:val="none" w:sz="0" w:space="0" w:color="auto"/>
        <w:bottom w:val="none" w:sz="0" w:space="0" w:color="auto"/>
        <w:right w:val="none" w:sz="0" w:space="0" w:color="auto"/>
      </w:divBdr>
    </w:div>
    <w:div w:id="1931036033">
      <w:bodyDiv w:val="1"/>
      <w:marLeft w:val="0"/>
      <w:marRight w:val="0"/>
      <w:marTop w:val="0"/>
      <w:marBottom w:val="0"/>
      <w:divBdr>
        <w:top w:val="none" w:sz="0" w:space="0" w:color="auto"/>
        <w:left w:val="none" w:sz="0" w:space="0" w:color="auto"/>
        <w:bottom w:val="none" w:sz="0" w:space="0" w:color="auto"/>
        <w:right w:val="none" w:sz="0" w:space="0" w:color="auto"/>
      </w:divBdr>
    </w:div>
    <w:div w:id="1959332610">
      <w:bodyDiv w:val="1"/>
      <w:marLeft w:val="0"/>
      <w:marRight w:val="0"/>
      <w:marTop w:val="0"/>
      <w:marBottom w:val="0"/>
      <w:divBdr>
        <w:top w:val="none" w:sz="0" w:space="0" w:color="auto"/>
        <w:left w:val="none" w:sz="0" w:space="0" w:color="auto"/>
        <w:bottom w:val="none" w:sz="0" w:space="0" w:color="auto"/>
        <w:right w:val="none" w:sz="0" w:space="0" w:color="auto"/>
      </w:divBdr>
    </w:div>
    <w:div w:id="2035419091">
      <w:bodyDiv w:val="1"/>
      <w:marLeft w:val="0"/>
      <w:marRight w:val="0"/>
      <w:marTop w:val="0"/>
      <w:marBottom w:val="0"/>
      <w:divBdr>
        <w:top w:val="none" w:sz="0" w:space="0" w:color="auto"/>
        <w:left w:val="none" w:sz="0" w:space="0" w:color="auto"/>
        <w:bottom w:val="none" w:sz="0" w:space="0" w:color="auto"/>
        <w:right w:val="none" w:sz="0" w:space="0" w:color="auto"/>
      </w:divBdr>
    </w:div>
    <w:div w:id="2063670535">
      <w:bodyDiv w:val="1"/>
      <w:marLeft w:val="0"/>
      <w:marRight w:val="0"/>
      <w:marTop w:val="0"/>
      <w:marBottom w:val="0"/>
      <w:divBdr>
        <w:top w:val="none" w:sz="0" w:space="0" w:color="auto"/>
        <w:left w:val="none" w:sz="0" w:space="0" w:color="auto"/>
        <w:bottom w:val="none" w:sz="0" w:space="0" w:color="auto"/>
        <w:right w:val="none" w:sz="0" w:space="0" w:color="auto"/>
      </w:divBdr>
    </w:div>
    <w:div w:id="2074232205">
      <w:bodyDiv w:val="1"/>
      <w:marLeft w:val="0"/>
      <w:marRight w:val="0"/>
      <w:marTop w:val="0"/>
      <w:marBottom w:val="0"/>
      <w:divBdr>
        <w:top w:val="none" w:sz="0" w:space="0" w:color="auto"/>
        <w:left w:val="none" w:sz="0" w:space="0" w:color="auto"/>
        <w:bottom w:val="none" w:sz="0" w:space="0" w:color="auto"/>
        <w:right w:val="none" w:sz="0" w:space="0" w:color="auto"/>
      </w:divBdr>
    </w:div>
    <w:div w:id="2078890686">
      <w:bodyDiv w:val="1"/>
      <w:marLeft w:val="0"/>
      <w:marRight w:val="0"/>
      <w:marTop w:val="0"/>
      <w:marBottom w:val="0"/>
      <w:divBdr>
        <w:top w:val="none" w:sz="0" w:space="0" w:color="auto"/>
        <w:left w:val="none" w:sz="0" w:space="0" w:color="auto"/>
        <w:bottom w:val="none" w:sz="0" w:space="0" w:color="auto"/>
        <w:right w:val="none" w:sz="0" w:space="0" w:color="auto"/>
      </w:divBdr>
    </w:div>
    <w:div w:id="2081099676">
      <w:bodyDiv w:val="1"/>
      <w:marLeft w:val="0"/>
      <w:marRight w:val="0"/>
      <w:marTop w:val="0"/>
      <w:marBottom w:val="0"/>
      <w:divBdr>
        <w:top w:val="none" w:sz="0" w:space="0" w:color="auto"/>
        <w:left w:val="none" w:sz="0" w:space="0" w:color="auto"/>
        <w:bottom w:val="none" w:sz="0" w:space="0" w:color="auto"/>
        <w:right w:val="none" w:sz="0" w:space="0" w:color="auto"/>
      </w:divBdr>
    </w:div>
    <w:div w:id="2147161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sala.sk/clanok/plnenie-rozpoctu-mest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1520</TotalTime>
  <Pages>1</Pages>
  <Words>1975</Words>
  <Characters>11258</Characters>
  <Application>Microsoft Office Word</Application>
  <DocSecurity>0</DocSecurity>
  <Lines>93</Lines>
  <Paragraphs>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sudorova</dc:creator>
  <cp:keywords/>
  <dc:description/>
  <cp:lastModifiedBy>bohacova</cp:lastModifiedBy>
  <cp:revision>139</cp:revision>
  <cp:lastPrinted>2026-06-15T06:06:00Z</cp:lastPrinted>
  <dcterms:created xsi:type="dcterms:W3CDTF">2025-01-13T10:46:00Z</dcterms:created>
  <dcterms:modified xsi:type="dcterms:W3CDTF">2026-06-15T06:57:00Z</dcterms:modified>
</cp:coreProperties>
</file>